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1CF9F" w14:textId="77777777" w:rsidR="00B471D2" w:rsidRDefault="00B471D2" w:rsidP="001C0DCA">
      <w:pPr>
        <w:pStyle w:val="Titrefranais"/>
      </w:pPr>
    </w:p>
    <w:p w14:paraId="7D56C1A7" w14:textId="484BBA31" w:rsidR="001C0DCA" w:rsidRPr="00720C36" w:rsidRDefault="001C0DCA" w:rsidP="001C0DCA">
      <w:pPr>
        <w:pStyle w:val="Titrefranais"/>
      </w:pPr>
      <w:r w:rsidRPr="00720C36">
        <w:t>Instructions aux auteurs</w:t>
      </w:r>
      <w:r w:rsidR="00B9743D">
        <w:t xml:space="preserve"> d’un résumé court</w:t>
      </w:r>
      <w:r w:rsidRPr="00720C36">
        <w:t xml:space="preserve"> </w:t>
      </w:r>
      <w:r w:rsidR="00BC1489">
        <w:t>(</w:t>
      </w:r>
      <w:r w:rsidRPr="00720C36">
        <w:t xml:space="preserve">titre </w:t>
      </w:r>
      <w:r w:rsidR="00BC1489">
        <w:t xml:space="preserve">en </w:t>
      </w:r>
      <w:r w:rsidRPr="00720C36">
        <w:t>français</w:t>
      </w:r>
      <w:r w:rsidR="00BC1489">
        <w:t>)</w:t>
      </w:r>
    </w:p>
    <w:p w14:paraId="04501B08" w14:textId="6A5865B3" w:rsidR="001C0DCA" w:rsidRPr="00996448" w:rsidRDefault="001C0DCA" w:rsidP="001C0DCA">
      <w:pPr>
        <w:pStyle w:val="Englishtitle"/>
        <w:rPr>
          <w:lang w:val="en-US"/>
        </w:rPr>
      </w:pPr>
      <w:r w:rsidRPr="00996448">
        <w:rPr>
          <w:lang w:val="en-US"/>
        </w:rPr>
        <w:t xml:space="preserve">Instructions </w:t>
      </w:r>
      <w:r w:rsidR="00996448" w:rsidRPr="00996448">
        <w:rPr>
          <w:lang w:val="en-US"/>
        </w:rPr>
        <w:t>for a</w:t>
      </w:r>
      <w:r w:rsidRPr="00996448">
        <w:rPr>
          <w:lang w:val="en-US"/>
        </w:rPr>
        <w:t xml:space="preserve">uthors </w:t>
      </w:r>
      <w:r w:rsidR="00BC1489">
        <w:rPr>
          <w:lang w:val="en-US"/>
        </w:rPr>
        <w:t>(</w:t>
      </w:r>
      <w:r w:rsidRPr="00996448">
        <w:rPr>
          <w:lang w:val="en-US"/>
        </w:rPr>
        <w:t xml:space="preserve">title </w:t>
      </w:r>
      <w:r w:rsidR="00BC1489">
        <w:rPr>
          <w:lang w:val="en-US"/>
        </w:rPr>
        <w:t>in English)</w:t>
      </w:r>
    </w:p>
    <w:p w14:paraId="1029C306" w14:textId="77777777" w:rsidR="00B471D2" w:rsidRPr="00996448" w:rsidRDefault="00B471D2" w:rsidP="001C0DCA">
      <w:pPr>
        <w:pStyle w:val="Englishtitle"/>
        <w:rPr>
          <w:lang w:val="en-US"/>
        </w:rPr>
      </w:pPr>
    </w:p>
    <w:p w14:paraId="2D2B6ABD" w14:textId="77777777" w:rsidR="00B471D2" w:rsidRDefault="00CD31B9" w:rsidP="001C0DCA">
      <w:pPr>
        <w:pStyle w:val="Auteurs"/>
      </w:pPr>
      <w:r>
        <w:pict w14:anchorId="48A712D2">
          <v:rect id="_x0000_i1025" style="width:0;height:1.5pt" o:hralign="center" o:hrstd="t" o:hr="t" fillcolor="#a0a0a0" stroked="f"/>
        </w:pict>
      </w:r>
    </w:p>
    <w:p w14:paraId="75AA98EB" w14:textId="77777777" w:rsidR="001C0DCA" w:rsidRDefault="001C0DCA" w:rsidP="001C0DCA">
      <w:pPr>
        <w:pStyle w:val="Auteurs"/>
      </w:pPr>
      <w:r w:rsidRPr="001C0DCA">
        <w:rPr>
          <w:rStyle w:val="AuteurCar"/>
          <w:b/>
          <w:i/>
        </w:rPr>
        <w:t>Auteur</w:t>
      </w:r>
      <w:r>
        <w:t xml:space="preserve"> </w:t>
      </w:r>
      <w:r w:rsidR="005D6D33">
        <w:t>a</w:t>
      </w:r>
      <w:r w:rsidR="005D6D33">
        <w:rPr>
          <w:vertAlign w:val="superscript"/>
        </w:rPr>
        <w:t>1</w:t>
      </w:r>
      <w:r>
        <w:t xml:space="preserve">, Auteur </w:t>
      </w:r>
      <w:r w:rsidR="005D6D33">
        <w:t>b</w:t>
      </w:r>
      <w:r w:rsidR="005D6D33">
        <w:rPr>
          <w:vertAlign w:val="superscript"/>
        </w:rPr>
        <w:t>2</w:t>
      </w:r>
      <w:r>
        <w:t xml:space="preserve">, Auteur </w:t>
      </w:r>
      <w:r w:rsidR="005D6D33">
        <w:t>c</w:t>
      </w:r>
      <w:r w:rsidR="001E3B25">
        <w:rPr>
          <w:vertAlign w:val="superscript"/>
        </w:rPr>
        <w:t>3</w:t>
      </w:r>
      <w:r w:rsidR="001E3B25">
        <w:t>, …</w:t>
      </w:r>
    </w:p>
    <w:p w14:paraId="2CB95B6B" w14:textId="77777777" w:rsidR="001C0DCA" w:rsidRDefault="001C0DCA" w:rsidP="001C0DCA">
      <w:pPr>
        <w:pStyle w:val="Auteurs"/>
      </w:pPr>
    </w:p>
    <w:p w14:paraId="5DF4EF03" w14:textId="77777777" w:rsidR="001C0DCA" w:rsidRPr="007349DF" w:rsidRDefault="001E3B25" w:rsidP="001C0DCA">
      <w:pPr>
        <w:pStyle w:val="Institution"/>
        <w:rPr>
          <w:vertAlign w:val="baseline"/>
          <w:lang w:val="fr-FR"/>
        </w:rPr>
      </w:pPr>
      <w:r w:rsidRPr="00C02E84">
        <w:t>1</w:t>
      </w:r>
      <w:r w:rsidRPr="007349DF">
        <w:rPr>
          <w:vertAlign w:val="baseline"/>
        </w:rPr>
        <w:t xml:space="preserve">Organisme </w:t>
      </w:r>
      <w:r w:rsidR="001C0DCA" w:rsidRPr="007349DF">
        <w:rPr>
          <w:vertAlign w:val="baseline"/>
        </w:rPr>
        <w:t>de rattachement auteur a, {auteur.a…}@xxx.xx</w:t>
      </w:r>
      <w:r>
        <w:rPr>
          <w:vertAlign w:val="baseline"/>
        </w:rPr>
        <w:t xml:space="preserve"> </w:t>
      </w:r>
    </w:p>
    <w:p w14:paraId="18822973" w14:textId="77777777" w:rsidR="001C0DCA" w:rsidRPr="007349DF" w:rsidRDefault="001E3B25" w:rsidP="001C0DCA">
      <w:pPr>
        <w:pStyle w:val="Institution"/>
        <w:rPr>
          <w:vertAlign w:val="baseline"/>
        </w:rPr>
      </w:pPr>
      <w:r w:rsidRPr="007349DF">
        <w:t>2</w:t>
      </w:r>
      <w:r w:rsidRPr="007349DF">
        <w:rPr>
          <w:vertAlign w:val="baseline"/>
        </w:rPr>
        <w:t xml:space="preserve">Organisme </w:t>
      </w:r>
      <w:r w:rsidR="001C0DCA" w:rsidRPr="007349DF">
        <w:rPr>
          <w:vertAlign w:val="baseline"/>
        </w:rPr>
        <w:t>de rattachement auteur b, {auteur.b…}@xxx.xx</w:t>
      </w:r>
    </w:p>
    <w:p w14:paraId="547CCEB5" w14:textId="77777777" w:rsidR="001C0DCA" w:rsidRPr="007349DF" w:rsidRDefault="001E3B25" w:rsidP="001C0DCA">
      <w:pPr>
        <w:pStyle w:val="Institution"/>
        <w:rPr>
          <w:vertAlign w:val="baseline"/>
        </w:rPr>
      </w:pPr>
      <w:r w:rsidRPr="007349DF">
        <w:t>3</w:t>
      </w:r>
      <w:r w:rsidRPr="007349DF">
        <w:rPr>
          <w:vertAlign w:val="baseline"/>
        </w:rPr>
        <w:t xml:space="preserve">Organisme </w:t>
      </w:r>
      <w:r w:rsidR="001C0DCA" w:rsidRPr="007349DF">
        <w:rPr>
          <w:vertAlign w:val="baseline"/>
        </w:rPr>
        <w:t xml:space="preserve">de rattachement auteur c, </w:t>
      </w:r>
      <w:r w:rsidR="001C0DCA" w:rsidRPr="007349DF">
        <w:rPr>
          <w:bCs/>
          <w:iCs/>
          <w:vertAlign w:val="baseline"/>
        </w:rPr>
        <w:t>{auteur.c…}@xxx.xx</w:t>
      </w:r>
    </w:p>
    <w:p w14:paraId="5312DCDB" w14:textId="77777777" w:rsidR="001C0DCA" w:rsidRDefault="001C0DCA" w:rsidP="001C0DCA">
      <w:pPr>
        <w:pStyle w:val="Titrechapitre"/>
        <w:pBdr>
          <w:bottom w:val="single" w:sz="4" w:space="1" w:color="auto"/>
        </w:pBdr>
        <w:spacing w:before="0"/>
        <w:jc w:val="both"/>
        <w:rPr>
          <w:rFonts w:ascii="Times New Roman" w:hAnsi="Times New Roman"/>
          <w:b w:val="0"/>
          <w:bCs/>
          <w:i/>
          <w:iCs/>
          <w:sz w:val="20"/>
        </w:rPr>
      </w:pPr>
    </w:p>
    <w:p w14:paraId="15AF9501" w14:textId="77777777" w:rsidR="001C0DCA" w:rsidRDefault="001C0DCA" w:rsidP="001C0DCA">
      <w:pPr>
        <w:pStyle w:val="Rsum"/>
        <w:pBdr>
          <w:bottom w:val="none" w:sz="0" w:space="0" w:color="auto"/>
        </w:pBdr>
        <w:jc w:val="both"/>
        <w:rPr>
          <w:rFonts w:ascii="Times New Roman" w:hAnsi="Times New Roman"/>
          <w:i w:val="0"/>
          <w:color w:val="3366FF"/>
          <w:sz w:val="20"/>
        </w:rPr>
      </w:pPr>
    </w:p>
    <w:p w14:paraId="0BF3F9DE" w14:textId="77777777" w:rsidR="001C0DCA" w:rsidRPr="001C0DCA" w:rsidRDefault="001C0DCA" w:rsidP="001C0DCA">
      <w:pPr>
        <w:pStyle w:val="Motscles"/>
      </w:pPr>
      <w:r w:rsidRPr="001C0DCA">
        <w:rPr>
          <w:rStyle w:val="MotsclesCar"/>
          <w:i/>
          <w:iCs/>
          <w:lang w:val="fr-FR"/>
        </w:rPr>
        <w:t>Mots clés</w:t>
      </w:r>
      <w:r w:rsidRPr="001C0DCA">
        <w:t xml:space="preserve"> (en français et en anglais) : se limiter à 2 fois 4 mots clés au maximum.</w:t>
      </w:r>
    </w:p>
    <w:p w14:paraId="29C57D76" w14:textId="77777777" w:rsidR="001C0DCA" w:rsidRPr="00A74FE8" w:rsidRDefault="001C0DCA" w:rsidP="001C0DCA">
      <w:pPr>
        <w:pStyle w:val="Titrechapitre"/>
        <w:pBdr>
          <w:bottom w:val="single" w:sz="4" w:space="1" w:color="auto"/>
        </w:pBdr>
        <w:spacing w:before="0"/>
        <w:jc w:val="both"/>
        <w:rPr>
          <w:rFonts w:ascii="Times New Roman" w:hAnsi="Times New Roman"/>
          <w:sz w:val="20"/>
          <w:lang w:val="fr-FR"/>
        </w:rPr>
      </w:pPr>
    </w:p>
    <w:p w14:paraId="186ADA1B" w14:textId="77777777" w:rsidR="001C0DCA" w:rsidRPr="00A74FE8" w:rsidRDefault="001C0DCA" w:rsidP="001C0DCA">
      <w:pPr>
        <w:pStyle w:val="Titrechapitre"/>
        <w:spacing w:before="0"/>
        <w:jc w:val="both"/>
        <w:rPr>
          <w:rFonts w:ascii="Times New Roman" w:hAnsi="Times New Roman"/>
          <w:sz w:val="20"/>
          <w:lang w:val="fr-FR"/>
        </w:rPr>
      </w:pPr>
    </w:p>
    <w:p w14:paraId="7A98A9D3" w14:textId="2F4044C1" w:rsidR="009D46AD" w:rsidRDefault="009D46AD" w:rsidP="001C0DCA">
      <w:pPr>
        <w:pStyle w:val="Titrechapitre"/>
        <w:spacing w:before="0"/>
        <w:jc w:val="both"/>
        <w:rPr>
          <w:rFonts w:ascii="Times New Roman" w:hAnsi="Times New Roman"/>
          <w:sz w:val="22"/>
          <w:lang w:val="fr-FR"/>
        </w:rPr>
      </w:pPr>
    </w:p>
    <w:p w14:paraId="04A97940" w14:textId="3EED9E1B" w:rsidR="009D46AD" w:rsidRPr="00DE6E33" w:rsidRDefault="009D46AD" w:rsidP="009D46AD">
      <w:pPr>
        <w:pStyle w:val="Titrechapitre"/>
        <w:spacing w:before="0"/>
        <w:jc w:val="both"/>
        <w:rPr>
          <w:rFonts w:ascii="Times New Roman" w:hAnsi="Times New Roman"/>
          <w:sz w:val="22"/>
          <w:lang w:val="en-US"/>
        </w:rPr>
      </w:pPr>
      <w:r w:rsidRPr="00DE6E33">
        <w:rPr>
          <w:rFonts w:ascii="Times New Roman" w:hAnsi="Times New Roman"/>
          <w:sz w:val="22"/>
          <w:lang w:val="en-US"/>
        </w:rPr>
        <w:t xml:space="preserve">Abstract </w:t>
      </w:r>
    </w:p>
    <w:p w14:paraId="7B3F5623" w14:textId="244D3F1F" w:rsidR="009D46AD" w:rsidRDefault="009D46AD" w:rsidP="009D46AD">
      <w:pPr>
        <w:pStyle w:val="Corpsdetexte"/>
        <w:rPr>
          <w:lang w:val="en-US"/>
        </w:rPr>
      </w:pPr>
      <w:r w:rsidRPr="000B6B1F">
        <w:rPr>
          <w:lang w:val="en-US"/>
        </w:rPr>
        <w:t xml:space="preserve">The </w:t>
      </w:r>
      <w:r w:rsidR="00520678" w:rsidRPr="00520678">
        <w:rPr>
          <w:b/>
          <w:lang w:val="en-US"/>
        </w:rPr>
        <w:t>short</w:t>
      </w:r>
      <w:r w:rsidR="00520678">
        <w:rPr>
          <w:lang w:val="en-US"/>
        </w:rPr>
        <w:t xml:space="preserve"> </w:t>
      </w:r>
      <w:r w:rsidRPr="00B658F9">
        <w:rPr>
          <w:b/>
          <w:lang w:val="en-US"/>
        </w:rPr>
        <w:t xml:space="preserve">summary (≤ 1 page) </w:t>
      </w:r>
      <w:r w:rsidRPr="003E4B9D">
        <w:rPr>
          <w:u w:val="single"/>
          <w:lang w:val="en-US"/>
        </w:rPr>
        <w:t>must be written in English</w:t>
      </w:r>
      <w:r w:rsidRPr="000B6B1F">
        <w:rPr>
          <w:lang w:val="en-US"/>
        </w:rPr>
        <w:t xml:space="preserve">. with a font of size </w:t>
      </w:r>
      <w:r>
        <w:rPr>
          <w:lang w:val="en-US"/>
        </w:rPr>
        <w:t>10</w:t>
      </w:r>
      <w:r w:rsidRPr="000B6B1F">
        <w:rPr>
          <w:lang w:val="en-US"/>
        </w:rPr>
        <w:t>.</w:t>
      </w:r>
    </w:p>
    <w:p w14:paraId="47D87978" w14:textId="76E38B11" w:rsidR="009D46AD" w:rsidRDefault="009D46AD" w:rsidP="009D46AD">
      <w:pPr>
        <w:pStyle w:val="Corpsdetexte"/>
        <w:rPr>
          <w:lang w:val="en-US"/>
        </w:rPr>
      </w:pPr>
      <w:r>
        <w:rPr>
          <w:lang w:val="en-US"/>
        </w:rPr>
        <w:t>In addition to text, it can contain any element suited to proper scientific evaluation</w:t>
      </w:r>
      <w:r w:rsidR="003E4B9D">
        <w:rPr>
          <w:lang w:val="en-US"/>
        </w:rPr>
        <w:t xml:space="preserve"> (context</w:t>
      </w:r>
      <w:r w:rsidR="003E4B9D" w:rsidRPr="003E4B9D">
        <w:rPr>
          <w:lang w:val="en-US"/>
        </w:rPr>
        <w:t>, m</w:t>
      </w:r>
      <w:r w:rsidR="003E4B9D">
        <w:rPr>
          <w:lang w:val="en-US"/>
        </w:rPr>
        <w:t>ethod</w:t>
      </w:r>
      <w:r w:rsidR="003E4B9D" w:rsidRPr="003E4B9D">
        <w:rPr>
          <w:lang w:val="en-US"/>
        </w:rPr>
        <w:t xml:space="preserve">, indication </w:t>
      </w:r>
      <w:r w:rsidR="003E4B9D">
        <w:rPr>
          <w:lang w:val="en-US"/>
        </w:rPr>
        <w:t xml:space="preserve">of </w:t>
      </w:r>
      <w:r w:rsidR="003E4B9D" w:rsidRPr="003E4B9D">
        <w:rPr>
          <w:lang w:val="en-US"/>
        </w:rPr>
        <w:t>origina</w:t>
      </w:r>
      <w:r w:rsidR="003E4B9D">
        <w:rPr>
          <w:lang w:val="en-US"/>
        </w:rPr>
        <w:t>l</w:t>
      </w:r>
      <w:r w:rsidR="003E4B9D" w:rsidRPr="003E4B9D">
        <w:rPr>
          <w:lang w:val="en-US"/>
        </w:rPr>
        <w:t xml:space="preserve"> r</w:t>
      </w:r>
      <w:r w:rsidR="003E4B9D">
        <w:rPr>
          <w:lang w:val="en-US"/>
        </w:rPr>
        <w:t>esults</w:t>
      </w:r>
      <w:r w:rsidR="003E4B9D" w:rsidRPr="003E4B9D">
        <w:rPr>
          <w:lang w:val="en-US"/>
        </w:rPr>
        <w:t>…)</w:t>
      </w:r>
      <w:r w:rsidRPr="00B658F9">
        <w:rPr>
          <w:lang w:val="en-US"/>
        </w:rPr>
        <w:t xml:space="preserve">: figures, </w:t>
      </w:r>
      <w:r>
        <w:rPr>
          <w:lang w:val="en-US"/>
        </w:rPr>
        <w:t>e</w:t>
      </w:r>
      <w:r w:rsidRPr="00B658F9">
        <w:rPr>
          <w:lang w:val="en-US"/>
        </w:rPr>
        <w:t>quations</w:t>
      </w:r>
      <w:r>
        <w:rPr>
          <w:lang w:val="en-US"/>
        </w:rPr>
        <w:t>, list of references</w:t>
      </w:r>
      <w:r w:rsidRPr="00B658F9">
        <w:rPr>
          <w:lang w:val="en-US"/>
        </w:rPr>
        <w:t>…</w:t>
      </w:r>
      <w:r w:rsidR="003E4B9D">
        <w:rPr>
          <w:lang w:val="en-US"/>
        </w:rPr>
        <w:t xml:space="preserve"> respecting the format indicated below</w:t>
      </w:r>
      <w:r>
        <w:rPr>
          <w:lang w:val="en-US"/>
        </w:rPr>
        <w:t xml:space="preserve"> </w:t>
      </w:r>
    </w:p>
    <w:p w14:paraId="125AF7FA" w14:textId="309733E6" w:rsidR="00520678" w:rsidRPr="000B3EF3" w:rsidRDefault="00520678" w:rsidP="00520678">
      <w:pPr>
        <w:pStyle w:val="ListeNum"/>
        <w:numPr>
          <w:ilvl w:val="0"/>
          <w:numId w:val="0"/>
        </w:numPr>
        <w:rPr>
          <w:lang w:val="en-US"/>
        </w:rPr>
      </w:pPr>
      <w:r w:rsidRPr="000B3EF3">
        <w:rPr>
          <w:i/>
          <w:lang w:val="en-US"/>
        </w:rPr>
        <w:t>At the minimum</w:t>
      </w:r>
      <w:r w:rsidRPr="000B3EF3">
        <w:rPr>
          <w:lang w:val="en-US"/>
        </w:rPr>
        <w:t xml:space="preserve">, </w:t>
      </w:r>
      <w:r w:rsidR="000B3EF3" w:rsidRPr="000B3EF3">
        <w:rPr>
          <w:lang w:val="en-US"/>
        </w:rPr>
        <w:t>th</w:t>
      </w:r>
      <w:r w:rsidRPr="000B3EF3">
        <w:rPr>
          <w:lang w:val="en-US"/>
        </w:rPr>
        <w:t>e</w:t>
      </w:r>
      <w:r w:rsidR="000B3EF3" w:rsidRPr="000B3EF3">
        <w:rPr>
          <w:lang w:val="en-US"/>
        </w:rPr>
        <w:t xml:space="preserve"> submitted</w:t>
      </w:r>
      <w:r w:rsidRPr="000B3EF3">
        <w:rPr>
          <w:lang w:val="en-US"/>
        </w:rPr>
        <w:t xml:space="preserve"> document </w:t>
      </w:r>
      <w:r w:rsidR="000B3EF3">
        <w:rPr>
          <w:lang w:val="en-US"/>
        </w:rPr>
        <w:t>must contain</w:t>
      </w:r>
      <w:r w:rsidRPr="000B3EF3">
        <w:rPr>
          <w:lang w:val="en-US"/>
        </w:rPr>
        <w:t>:</w:t>
      </w:r>
    </w:p>
    <w:p w14:paraId="69B6069F" w14:textId="30093878" w:rsidR="0033622A" w:rsidRPr="008F17DC" w:rsidRDefault="00520678" w:rsidP="00520678">
      <w:pPr>
        <w:pStyle w:val="ListeNum"/>
        <w:numPr>
          <w:ilvl w:val="0"/>
          <w:numId w:val="0"/>
        </w:numPr>
        <w:rPr>
          <w:lang w:val="en-US"/>
        </w:rPr>
      </w:pPr>
      <w:r w:rsidRPr="008F17DC">
        <w:rPr>
          <w:lang w:val="en-US"/>
        </w:rPr>
        <w:t xml:space="preserve">1.     </w:t>
      </w:r>
      <w:r w:rsidR="0033622A" w:rsidRPr="008F17DC">
        <w:rPr>
          <w:lang w:val="en-US"/>
        </w:rPr>
        <w:t>Ti</w:t>
      </w:r>
      <w:r w:rsidRPr="008F17DC">
        <w:rPr>
          <w:lang w:val="en-US"/>
        </w:rPr>
        <w:t>tle</w:t>
      </w:r>
    </w:p>
    <w:p w14:paraId="0728E665" w14:textId="0BF56604" w:rsidR="0033622A" w:rsidRPr="00520678" w:rsidRDefault="00520678" w:rsidP="00520678">
      <w:pPr>
        <w:pStyle w:val="ListeNum"/>
        <w:numPr>
          <w:ilvl w:val="0"/>
          <w:numId w:val="0"/>
        </w:numPr>
        <w:rPr>
          <w:lang w:val="en-US"/>
        </w:rPr>
      </w:pPr>
      <w:r w:rsidRPr="008F17DC">
        <w:rPr>
          <w:lang w:val="en-US"/>
        </w:rPr>
        <w:t xml:space="preserve">2.     </w:t>
      </w:r>
      <w:r w:rsidR="0033622A" w:rsidRPr="00520678">
        <w:rPr>
          <w:lang w:val="en-US"/>
        </w:rPr>
        <w:t>Aut</w:t>
      </w:r>
      <w:r w:rsidRPr="00520678">
        <w:rPr>
          <w:lang w:val="en-US"/>
        </w:rPr>
        <w:t>hor</w:t>
      </w:r>
      <w:r w:rsidR="0033622A" w:rsidRPr="00520678">
        <w:rPr>
          <w:lang w:val="en-US"/>
        </w:rPr>
        <w:t xml:space="preserve">s </w:t>
      </w:r>
      <w:r w:rsidRPr="00520678">
        <w:rPr>
          <w:lang w:val="en-US"/>
        </w:rPr>
        <w:t>and</w:t>
      </w:r>
      <w:r w:rsidR="0033622A" w:rsidRPr="00520678">
        <w:rPr>
          <w:lang w:val="en-US"/>
        </w:rPr>
        <w:t xml:space="preserve"> affiliations</w:t>
      </w:r>
    </w:p>
    <w:p w14:paraId="471B61FE" w14:textId="534BE3D1" w:rsidR="0033622A" w:rsidRPr="00520678" w:rsidRDefault="00520678" w:rsidP="00520678">
      <w:pPr>
        <w:pStyle w:val="ListeNum"/>
        <w:numPr>
          <w:ilvl w:val="0"/>
          <w:numId w:val="0"/>
        </w:numPr>
        <w:rPr>
          <w:lang w:val="en-US"/>
        </w:rPr>
      </w:pPr>
      <w:r w:rsidRPr="00520678">
        <w:rPr>
          <w:lang w:val="en-US"/>
        </w:rPr>
        <w:t xml:space="preserve">3.     </w:t>
      </w:r>
      <w:r w:rsidR="007A261B">
        <w:rPr>
          <w:lang w:val="en-US"/>
        </w:rPr>
        <w:t xml:space="preserve">text of the </w:t>
      </w:r>
      <w:r>
        <w:rPr>
          <w:lang w:val="en-US"/>
        </w:rPr>
        <w:t>short summary</w:t>
      </w:r>
      <w:r w:rsidR="007A261B">
        <w:rPr>
          <w:lang w:val="en-US"/>
        </w:rPr>
        <w:t xml:space="preserve"> and (optional) further con</w:t>
      </w:r>
      <w:bookmarkStart w:id="0" w:name="_GoBack"/>
      <w:bookmarkEnd w:id="0"/>
      <w:r w:rsidR="007A261B">
        <w:rPr>
          <w:lang w:val="en-US"/>
        </w:rPr>
        <w:t>tents</w:t>
      </w:r>
    </w:p>
    <w:p w14:paraId="2BEF27F8" w14:textId="77777777" w:rsidR="00DE6E33" w:rsidRPr="006B6CB9" w:rsidRDefault="00DE6E33" w:rsidP="00DE6E33">
      <w:pPr>
        <w:pStyle w:val="Corpsdetexte"/>
        <w:rPr>
          <w:lang w:val="en-GB"/>
        </w:rPr>
      </w:pPr>
      <w:r w:rsidRPr="006B6CB9">
        <w:rPr>
          <w:lang w:val="en-GB"/>
        </w:rPr>
        <w:t xml:space="preserve">This proposal must be in PDF format and </w:t>
      </w:r>
      <w:r w:rsidRPr="006B6CB9">
        <w:rPr>
          <w:b/>
          <w:lang w:val="en-GB"/>
        </w:rPr>
        <w:t xml:space="preserve">A4 size imperatively </w:t>
      </w:r>
      <w:r w:rsidRPr="006B6CB9">
        <w:rPr>
          <w:lang w:val="en-GB"/>
        </w:rPr>
        <w:t>(US letter format is not accepted).</w:t>
      </w:r>
    </w:p>
    <w:p w14:paraId="29746B0F" w14:textId="123A87AE" w:rsidR="0033622A" w:rsidRDefault="00DE6E33" w:rsidP="00B14C62">
      <w:pPr>
        <w:pStyle w:val="Corpsdetexte"/>
        <w:rPr>
          <w:lang w:val="en-GB"/>
        </w:rPr>
      </w:pPr>
      <w:r w:rsidRPr="006B6CB9">
        <w:rPr>
          <w:lang w:val="en-GB"/>
        </w:rPr>
        <w:t xml:space="preserve">In order to have a certain </w:t>
      </w:r>
      <w:r>
        <w:rPr>
          <w:lang w:val="en-GB"/>
        </w:rPr>
        <w:t xml:space="preserve">degree of </w:t>
      </w:r>
      <w:r w:rsidRPr="006B6CB9">
        <w:rPr>
          <w:lang w:val="en-GB"/>
        </w:rPr>
        <w:t>homogeneity in the presentation</w:t>
      </w:r>
      <w:r>
        <w:rPr>
          <w:lang w:val="en-GB"/>
        </w:rPr>
        <w:t xml:space="preserve"> of the paper proposal</w:t>
      </w:r>
      <w:r w:rsidRPr="006B6CB9">
        <w:rPr>
          <w:lang w:val="en-GB"/>
        </w:rPr>
        <w:t xml:space="preserve">s, we ask you </w:t>
      </w:r>
      <w:r>
        <w:rPr>
          <w:lang w:val="en-GB"/>
        </w:rPr>
        <w:t xml:space="preserve">to </w:t>
      </w:r>
      <w:r w:rsidRPr="006B6CB9">
        <w:rPr>
          <w:lang w:val="en-GB"/>
        </w:rPr>
        <w:t>comply with the indications given in th</w:t>
      </w:r>
      <w:r>
        <w:rPr>
          <w:lang w:val="en-GB"/>
        </w:rPr>
        <w:t>e present</w:t>
      </w:r>
      <w:r w:rsidRPr="006B6CB9">
        <w:rPr>
          <w:lang w:val="en-GB"/>
        </w:rPr>
        <w:t xml:space="preserve"> </w:t>
      </w:r>
      <w:r>
        <w:rPr>
          <w:lang w:val="en-GB"/>
        </w:rPr>
        <w:t>template</w:t>
      </w:r>
      <w:r w:rsidRPr="006B6CB9">
        <w:rPr>
          <w:lang w:val="en-GB"/>
        </w:rPr>
        <w:t>: font (</w:t>
      </w:r>
      <w:r w:rsidRPr="006B6CB9">
        <w:rPr>
          <w:i/>
          <w:lang w:val="en-GB"/>
        </w:rPr>
        <w:t>Times New Roman</w:t>
      </w:r>
      <w:r w:rsidRPr="006B6CB9">
        <w:rPr>
          <w:lang w:val="en-GB"/>
        </w:rPr>
        <w:t>), sizes of letters (</w:t>
      </w:r>
      <w:r w:rsidRPr="006B6CB9">
        <w:rPr>
          <w:i/>
          <w:lang w:val="en-GB"/>
        </w:rPr>
        <w:t>14 for General titles, 11 for the titles of the sections, 10 for the text and the subsections</w:t>
      </w:r>
      <w:r w:rsidRPr="006B6CB9">
        <w:rPr>
          <w:lang w:val="en-GB"/>
        </w:rPr>
        <w:t>), and sections (</w:t>
      </w:r>
      <w:r w:rsidRPr="006B6CB9">
        <w:rPr>
          <w:i/>
          <w:lang w:val="en-GB"/>
        </w:rPr>
        <w:t>numbered headings 1./1.1./1.1.1.</w:t>
      </w:r>
      <w:r w:rsidRPr="006B6CB9">
        <w:rPr>
          <w:lang w:val="en-GB"/>
        </w:rPr>
        <w:t xml:space="preserve">). The text and the size of figures </w:t>
      </w:r>
      <w:r>
        <w:rPr>
          <w:lang w:val="en-GB"/>
        </w:rPr>
        <w:t xml:space="preserve">must </w:t>
      </w:r>
      <w:r w:rsidRPr="006B6CB9">
        <w:rPr>
          <w:lang w:val="en-GB"/>
        </w:rPr>
        <w:t>comply with the margins of this note (2 cm). The text should be justified. Tables, figures and captions should be centred on the page</w:t>
      </w:r>
      <w:r w:rsidR="0049537F">
        <w:rPr>
          <w:lang w:val="en-GB"/>
        </w:rPr>
        <w:t>.</w:t>
      </w:r>
    </w:p>
    <w:p w14:paraId="6A73DD26" w14:textId="18D54FAC" w:rsidR="0049537F" w:rsidRPr="00750B46" w:rsidRDefault="0049537F" w:rsidP="0049537F">
      <w:pPr>
        <w:pStyle w:val="ListeNum"/>
        <w:numPr>
          <w:ilvl w:val="0"/>
          <w:numId w:val="0"/>
        </w:numPr>
        <w:ind w:left="360" w:hanging="360"/>
        <w:rPr>
          <w:lang w:val="en-GB"/>
        </w:rPr>
      </w:pPr>
      <w:r>
        <w:rPr>
          <w:lang w:val="en-GB"/>
        </w:rPr>
        <w:t>Further detailed format instructions are given below</w:t>
      </w:r>
      <w:r>
        <w:rPr>
          <w:lang w:val="en-GB"/>
        </w:rPr>
        <w:t>, i</w:t>
      </w:r>
      <w:r w:rsidR="007A261B">
        <w:rPr>
          <w:lang w:val="en-GB"/>
        </w:rPr>
        <w:t>n case of need</w:t>
      </w:r>
      <w:r>
        <w:rPr>
          <w:lang w:val="en-GB"/>
        </w:rPr>
        <w:t>.</w:t>
      </w:r>
    </w:p>
    <w:p w14:paraId="647B2191" w14:textId="77777777" w:rsidR="00750B46" w:rsidRPr="00A74FE8" w:rsidRDefault="00750B46" w:rsidP="00750B46">
      <w:pPr>
        <w:pStyle w:val="Titre1"/>
      </w:pPr>
      <w:r>
        <w:t>Paper update</w:t>
      </w:r>
    </w:p>
    <w:p w14:paraId="62C3ABAA" w14:textId="30F49231" w:rsidR="00750B46" w:rsidRPr="00750B46" w:rsidRDefault="00750B46" w:rsidP="00750B46">
      <w:pPr>
        <w:pStyle w:val="Corpsdetexte"/>
        <w:rPr>
          <w:lang w:val="en-US"/>
        </w:rPr>
      </w:pPr>
      <w:r w:rsidRPr="00201F9E">
        <w:rPr>
          <w:lang w:val="en-US"/>
        </w:rPr>
        <w:t xml:space="preserve">After agreement of the Scientific Committee, </w:t>
      </w:r>
      <w:r w:rsidRPr="00201F9E">
        <w:rPr>
          <w:b/>
          <w:lang w:val="en-US"/>
        </w:rPr>
        <w:t>it is recommended that authors</w:t>
      </w:r>
      <w:r w:rsidRPr="00201F9E">
        <w:rPr>
          <w:lang w:val="en-US"/>
        </w:rPr>
        <w:t xml:space="preserve"> </w:t>
      </w:r>
      <w:r w:rsidRPr="00201F9E">
        <w:rPr>
          <w:b/>
          <w:lang w:val="en-US"/>
        </w:rPr>
        <w:t xml:space="preserve">update the document </w:t>
      </w:r>
      <w:r w:rsidRPr="00201F9E">
        <w:rPr>
          <w:lang w:val="en-US"/>
        </w:rPr>
        <w:t xml:space="preserve">in order </w:t>
      </w:r>
      <w:r>
        <w:rPr>
          <w:lang w:val="en-US"/>
        </w:rPr>
        <w:t>to take into account the reviewers’ comments and possibly integrate new or complementary results.</w:t>
      </w:r>
      <w:r>
        <w:rPr>
          <w:lang w:val="en-US"/>
        </w:rPr>
        <w:t xml:space="preserve"> In particular, </w:t>
      </w:r>
      <w:r w:rsidRPr="00750B46">
        <w:rPr>
          <w:u w:val="single"/>
          <w:lang w:val="en-US"/>
        </w:rPr>
        <w:t xml:space="preserve">it is possible at this stage to transform a short summary into a paper of length </w:t>
      </w:r>
      <w:r>
        <w:rPr>
          <w:u w:val="single"/>
          <w:lang w:val="en-US"/>
        </w:rPr>
        <w:t xml:space="preserve">≥ </w:t>
      </w:r>
      <w:r w:rsidRPr="00750B46">
        <w:rPr>
          <w:u w:val="single"/>
          <w:lang w:val="en-US"/>
        </w:rPr>
        <w:t>3 pages</w:t>
      </w:r>
      <w:r>
        <w:rPr>
          <w:lang w:val="en-US"/>
        </w:rPr>
        <w:t>.</w:t>
      </w:r>
    </w:p>
    <w:p w14:paraId="079D797E" w14:textId="2ED0632F" w:rsidR="00750B46" w:rsidRPr="00201F9E" w:rsidRDefault="00750B46" w:rsidP="00750B46">
      <w:pPr>
        <w:pStyle w:val="Corpsdetexte"/>
        <w:rPr>
          <w:lang w:val="en-US"/>
        </w:rPr>
      </w:pPr>
      <w:r w:rsidRPr="00201F9E">
        <w:rPr>
          <w:lang w:val="en-US"/>
        </w:rPr>
        <w:t xml:space="preserve">IN ALL CASES, </w:t>
      </w:r>
      <w:r w:rsidRPr="00201F9E">
        <w:rPr>
          <w:b/>
          <w:lang w:val="en-US"/>
        </w:rPr>
        <w:t>it</w:t>
      </w:r>
      <w:r>
        <w:rPr>
          <w:b/>
          <w:lang w:val="en-US"/>
        </w:rPr>
        <w:t xml:space="preserve"> i</w:t>
      </w:r>
      <w:r w:rsidRPr="00201F9E">
        <w:rPr>
          <w:b/>
          <w:lang w:val="en-US"/>
        </w:rPr>
        <w:t xml:space="preserve">s </w:t>
      </w:r>
      <w:r>
        <w:rPr>
          <w:b/>
          <w:lang w:val="en-US"/>
        </w:rPr>
        <w:t xml:space="preserve">(again) </w:t>
      </w:r>
      <w:r w:rsidRPr="00201F9E">
        <w:rPr>
          <w:b/>
          <w:lang w:val="en-US"/>
        </w:rPr>
        <w:t>requested to upload the document on the platform at latest on april 17, 2026</w:t>
      </w:r>
      <w:r w:rsidRPr="00201F9E">
        <w:rPr>
          <w:lang w:val="en-US"/>
        </w:rPr>
        <w:t xml:space="preserve">, </w:t>
      </w:r>
      <w:r w:rsidRPr="007F1C08">
        <w:rPr>
          <w:u w:val="single"/>
          <w:lang w:val="en-US"/>
        </w:rPr>
        <w:t>whether being the initial or an updated document</w:t>
      </w:r>
      <w:r w:rsidRPr="00201F9E">
        <w:rPr>
          <w:lang w:val="en-US"/>
        </w:rPr>
        <w:t>.</w:t>
      </w:r>
    </w:p>
    <w:p w14:paraId="3BF9428E" w14:textId="77777777" w:rsidR="00750B46" w:rsidRPr="00750B46" w:rsidRDefault="00750B46" w:rsidP="00B14C62">
      <w:pPr>
        <w:pStyle w:val="Corpsdetexte"/>
        <w:rPr>
          <w:lang w:val="en-US"/>
        </w:rPr>
      </w:pPr>
    </w:p>
    <w:p w14:paraId="26EC7C92" w14:textId="6CC0E9CE" w:rsidR="0036485D" w:rsidRPr="00750B46" w:rsidRDefault="0036485D">
      <w:pPr>
        <w:jc w:val="left"/>
        <w:rPr>
          <w:lang w:val="en-US"/>
        </w:rPr>
      </w:pPr>
      <w:r w:rsidRPr="00750B46">
        <w:rPr>
          <w:lang w:val="en-US"/>
        </w:rPr>
        <w:br w:type="page"/>
      </w:r>
    </w:p>
    <w:p w14:paraId="3FD6744E" w14:textId="77777777" w:rsidR="00BC1489" w:rsidRPr="00750B46" w:rsidRDefault="00BC1489">
      <w:pPr>
        <w:jc w:val="left"/>
        <w:rPr>
          <w:rFonts w:eastAsia="Times New Roman"/>
          <w:sz w:val="20"/>
          <w:szCs w:val="20"/>
          <w:lang w:val="en-US" w:eastAsia="fr-FR"/>
        </w:rPr>
      </w:pPr>
    </w:p>
    <w:p w14:paraId="339555E5" w14:textId="77777777" w:rsidR="00B14C62" w:rsidRPr="00750B46" w:rsidRDefault="00B14C62" w:rsidP="0036485D">
      <w:pPr>
        <w:pStyle w:val="ListeNum"/>
        <w:numPr>
          <w:ilvl w:val="0"/>
          <w:numId w:val="0"/>
        </w:numPr>
        <w:rPr>
          <w:lang w:val="en-US"/>
        </w:rPr>
      </w:pPr>
    </w:p>
    <w:p w14:paraId="779FAC41" w14:textId="77777777" w:rsidR="00DE6E33" w:rsidRPr="009330AF" w:rsidRDefault="00DE6E33" w:rsidP="00DE6E33">
      <w:pPr>
        <w:pStyle w:val="Titre1"/>
        <w:rPr>
          <w:lang w:val="en-GB"/>
        </w:rPr>
      </w:pPr>
      <w:r w:rsidRPr="009330AF">
        <w:rPr>
          <w:lang w:val="en-GB"/>
        </w:rPr>
        <w:t>Formats</w:t>
      </w:r>
    </w:p>
    <w:p w14:paraId="5F2A860A" w14:textId="7FD71592" w:rsidR="00DE6E33" w:rsidRDefault="00B14C62" w:rsidP="00DE6E33">
      <w:pPr>
        <w:pStyle w:val="Corpsdetexte"/>
        <w:rPr>
          <w:lang w:val="en-GB"/>
        </w:rPr>
      </w:pPr>
      <w:r w:rsidRPr="00DE6E33">
        <w:rPr>
          <w:lang w:val="en-US"/>
        </w:rPr>
        <w:t>Formats</w:t>
      </w:r>
      <w:r w:rsidR="00DE6E33" w:rsidRPr="00DE6E33">
        <w:rPr>
          <w:lang w:val="en-GB"/>
        </w:rPr>
        <w:t xml:space="preserve"> </w:t>
      </w:r>
      <w:r w:rsidR="00DE6E33">
        <w:rPr>
          <w:lang w:val="en-GB"/>
        </w:rPr>
        <w:t xml:space="preserve">During the workshop, the speech can be in </w:t>
      </w:r>
      <w:r w:rsidR="00DE6E33" w:rsidRPr="006B6CB9">
        <w:rPr>
          <w:lang w:val="en-GB"/>
        </w:rPr>
        <w:t xml:space="preserve">French </w:t>
      </w:r>
      <w:r w:rsidR="00DE6E33">
        <w:rPr>
          <w:lang w:val="en-GB"/>
        </w:rPr>
        <w:t>or</w:t>
      </w:r>
      <w:r w:rsidR="00DE6E33" w:rsidRPr="006B6CB9">
        <w:rPr>
          <w:lang w:val="en-GB"/>
        </w:rPr>
        <w:t xml:space="preserve"> English</w:t>
      </w:r>
      <w:r w:rsidR="00DE6E33">
        <w:rPr>
          <w:lang w:val="en-GB"/>
        </w:rPr>
        <w:t>, although the latter is preferred.</w:t>
      </w:r>
      <w:r w:rsidR="00DE6E33" w:rsidRPr="006B6CB9">
        <w:rPr>
          <w:lang w:val="en-GB"/>
        </w:rPr>
        <w:t xml:space="preserve"> </w:t>
      </w:r>
      <w:r w:rsidR="00DE6E33">
        <w:rPr>
          <w:lang w:val="en-GB"/>
        </w:rPr>
        <w:t>Furthermore</w:t>
      </w:r>
      <w:r w:rsidR="00DE6E33" w:rsidRPr="006B6CB9">
        <w:rPr>
          <w:lang w:val="en-GB"/>
        </w:rPr>
        <w:t xml:space="preserve">, slides and posters </w:t>
      </w:r>
      <w:r w:rsidR="00DE6E33">
        <w:rPr>
          <w:lang w:val="en-GB"/>
        </w:rPr>
        <w:t xml:space="preserve">must </w:t>
      </w:r>
      <w:r w:rsidR="00DE6E33" w:rsidRPr="006B6CB9">
        <w:rPr>
          <w:lang w:val="en-GB"/>
        </w:rPr>
        <w:t>be written in English</w:t>
      </w:r>
      <w:r w:rsidR="00DE6E33">
        <w:rPr>
          <w:lang w:val="en-GB"/>
        </w:rPr>
        <w:t>,</w:t>
      </w:r>
      <w:r w:rsidR="00DE6E33" w:rsidRPr="006B6CB9">
        <w:rPr>
          <w:lang w:val="en-GB"/>
        </w:rPr>
        <w:t xml:space="preserve"> even if the presentation is </w:t>
      </w:r>
      <w:r w:rsidR="00DE6E33">
        <w:rPr>
          <w:lang w:val="en-GB"/>
        </w:rPr>
        <w:t xml:space="preserve">given </w:t>
      </w:r>
      <w:r w:rsidR="00DE6E33" w:rsidRPr="006B6CB9">
        <w:rPr>
          <w:lang w:val="en-GB"/>
        </w:rPr>
        <w:t>in French. The workshop proceedings will be available online on the website of URSI-France. Table 1 shows the page margins to use.</w:t>
      </w:r>
    </w:p>
    <w:p w14:paraId="7D652776" w14:textId="77777777" w:rsidR="00DE6E33" w:rsidRDefault="00DE6E33" w:rsidP="00DE6E33">
      <w:pPr>
        <w:pStyle w:val="Corpsdetexte"/>
        <w:rPr>
          <w:lang w:val="en-GB"/>
        </w:rPr>
      </w:pPr>
    </w:p>
    <w:tbl>
      <w:tblPr>
        <w:tblpPr w:leftFromText="141" w:rightFromText="141" w:vertAnchor="text" w:horzAnchor="margin" w:tblpXSpec="center" w:tblpY="21"/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07"/>
        <w:gridCol w:w="1308"/>
      </w:tblGrid>
      <w:tr w:rsidR="00DE6E33" w:rsidRPr="006B6CB9" w14:paraId="40655F44" w14:textId="77777777" w:rsidTr="008A3D79">
        <w:trPr>
          <w:trHeight w:val="207"/>
        </w:trPr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E769" w14:textId="77777777" w:rsidR="00DE6E33" w:rsidRPr="006B6CB9" w:rsidRDefault="00DE6E33" w:rsidP="008A3D79">
            <w:pPr>
              <w:pStyle w:val="Tablecelltext"/>
            </w:pPr>
            <w:r w:rsidRPr="006B6CB9">
              <w:t>Page margins, A4 format</w:t>
            </w:r>
          </w:p>
        </w:tc>
      </w:tr>
      <w:tr w:rsidR="00DE6E33" w:rsidRPr="006B6CB9" w14:paraId="387CA547" w14:textId="77777777" w:rsidTr="008A3D79">
        <w:trPr>
          <w:trHeight w:val="207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48F6B" w14:textId="77777777" w:rsidR="00DE6E33" w:rsidRPr="006B6CB9" w:rsidRDefault="00DE6E33" w:rsidP="008A3D79">
            <w:pPr>
              <w:pStyle w:val="Tablecelltext"/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FEBBF0" w14:textId="77777777" w:rsidR="00DE6E33" w:rsidRPr="006B6CB9" w:rsidRDefault="00DE6E33" w:rsidP="008A3D79">
            <w:pPr>
              <w:pStyle w:val="Tablecelltext"/>
            </w:pPr>
            <w:r w:rsidRPr="006B6CB9">
              <w:t>mm</w:t>
            </w:r>
          </w:p>
        </w:tc>
      </w:tr>
      <w:tr w:rsidR="00DE6E33" w:rsidRPr="006B6CB9" w14:paraId="66FB9B59" w14:textId="77777777" w:rsidTr="008A3D79">
        <w:trPr>
          <w:trHeight w:val="207"/>
        </w:trPr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14:paraId="20DD6C63" w14:textId="77777777" w:rsidR="00DE6E33" w:rsidRPr="006B6CB9" w:rsidRDefault="00DE6E33" w:rsidP="008A3D79">
            <w:pPr>
              <w:pStyle w:val="Tablecelltext"/>
              <w:jc w:val="left"/>
            </w:pPr>
            <w:r w:rsidRPr="006B6CB9">
              <w:t>Top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3D267" w14:textId="77777777" w:rsidR="00DE6E33" w:rsidRPr="006B6CB9" w:rsidRDefault="00DE6E33" w:rsidP="008A3D79">
            <w:pPr>
              <w:pStyle w:val="Tablecelltext"/>
            </w:pPr>
            <w:r w:rsidRPr="006B6CB9">
              <w:t>20</w:t>
            </w:r>
          </w:p>
        </w:tc>
      </w:tr>
      <w:tr w:rsidR="00DE6E33" w:rsidRPr="006B6CB9" w14:paraId="3FBA81CA" w14:textId="77777777" w:rsidTr="008A3D79">
        <w:trPr>
          <w:trHeight w:val="207"/>
        </w:trPr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14:paraId="5D838EAE" w14:textId="77777777" w:rsidR="00DE6E33" w:rsidRPr="006B6CB9" w:rsidRDefault="00DE6E33" w:rsidP="008A3D79">
            <w:pPr>
              <w:pStyle w:val="Tablecelltext"/>
              <w:jc w:val="left"/>
            </w:pPr>
            <w:r w:rsidRPr="006B6CB9">
              <w:t>Bottom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591E3" w14:textId="77777777" w:rsidR="00DE6E33" w:rsidRPr="006B6CB9" w:rsidRDefault="00DE6E33" w:rsidP="008A3D79">
            <w:pPr>
              <w:pStyle w:val="Tablecelltext"/>
            </w:pPr>
            <w:r w:rsidRPr="006B6CB9">
              <w:t>20</w:t>
            </w:r>
          </w:p>
        </w:tc>
      </w:tr>
      <w:tr w:rsidR="00DE6E33" w:rsidRPr="006B6CB9" w14:paraId="28151A86" w14:textId="77777777" w:rsidTr="008A3D79">
        <w:trPr>
          <w:trHeight w:val="207"/>
        </w:trPr>
        <w:tc>
          <w:tcPr>
            <w:tcW w:w="130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111F16E" w14:textId="77777777" w:rsidR="00DE6E33" w:rsidRPr="006B6CB9" w:rsidRDefault="00DE6E33" w:rsidP="008A3D79">
            <w:pPr>
              <w:pStyle w:val="Tablecelltext"/>
              <w:jc w:val="left"/>
            </w:pPr>
            <w:r w:rsidRPr="006B6CB9">
              <w:t>Right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7FB00" w14:textId="77777777" w:rsidR="00DE6E33" w:rsidRPr="006B6CB9" w:rsidRDefault="00DE6E33" w:rsidP="008A3D79">
            <w:pPr>
              <w:pStyle w:val="Tablecelltext"/>
            </w:pPr>
            <w:r w:rsidRPr="006B6CB9">
              <w:t>20</w:t>
            </w:r>
          </w:p>
        </w:tc>
      </w:tr>
      <w:tr w:rsidR="00DE6E33" w:rsidRPr="006B6CB9" w14:paraId="750D4FA6" w14:textId="77777777" w:rsidTr="008A3D79">
        <w:trPr>
          <w:trHeight w:val="207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5342" w14:textId="77777777" w:rsidR="00DE6E33" w:rsidRPr="006B6CB9" w:rsidRDefault="00DE6E33" w:rsidP="008A3D79">
            <w:pPr>
              <w:pStyle w:val="Tablecelltext"/>
              <w:jc w:val="left"/>
            </w:pPr>
            <w:r w:rsidRPr="006B6CB9">
              <w:t>Left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D6E1" w14:textId="77777777" w:rsidR="00DE6E33" w:rsidRPr="006B6CB9" w:rsidRDefault="00DE6E33" w:rsidP="008A3D79">
            <w:pPr>
              <w:pStyle w:val="Tablecelltext"/>
            </w:pPr>
            <w:r w:rsidRPr="006B6CB9">
              <w:t>20</w:t>
            </w:r>
          </w:p>
        </w:tc>
      </w:tr>
    </w:tbl>
    <w:p w14:paraId="1AB59250" w14:textId="77777777" w:rsidR="00DE6E33" w:rsidRPr="006B6CB9" w:rsidRDefault="00DE6E33" w:rsidP="00DE6E33">
      <w:pPr>
        <w:pStyle w:val="Corpsdetexte"/>
        <w:jc w:val="center"/>
        <w:rPr>
          <w:lang w:val="en-GB"/>
        </w:rPr>
      </w:pPr>
    </w:p>
    <w:p w14:paraId="42BAB60B" w14:textId="77777777" w:rsidR="00DE6E33" w:rsidRDefault="00DE6E33" w:rsidP="00DE6E33">
      <w:pPr>
        <w:pStyle w:val="Legende"/>
        <w:rPr>
          <w:lang w:val="en-GB"/>
        </w:rPr>
      </w:pPr>
      <w:r w:rsidRPr="006B6CB9">
        <w:rPr>
          <w:lang w:val="en-GB"/>
        </w:rPr>
        <w:t>Table 1: Page margins</w:t>
      </w:r>
    </w:p>
    <w:p w14:paraId="0FE69991" w14:textId="77777777" w:rsidR="00DE6E33" w:rsidRDefault="00DE6E33" w:rsidP="00DE6E33">
      <w:pPr>
        <w:pStyle w:val="Legende"/>
        <w:rPr>
          <w:lang w:val="en-GB"/>
        </w:rPr>
      </w:pPr>
    </w:p>
    <w:p w14:paraId="1C9E13CA" w14:textId="77777777" w:rsidR="00DE6E33" w:rsidRPr="006B6CB9" w:rsidRDefault="00DE6E33" w:rsidP="00DE6E33">
      <w:pPr>
        <w:pStyle w:val="Legende"/>
        <w:rPr>
          <w:lang w:val="en-GB"/>
        </w:rPr>
      </w:pPr>
    </w:p>
    <w:p w14:paraId="7769E420" w14:textId="77777777" w:rsidR="00DE6E33" w:rsidRPr="009330AF" w:rsidRDefault="00DE6E33" w:rsidP="00DE6E33">
      <w:pPr>
        <w:pStyle w:val="Titre2"/>
        <w:rPr>
          <w:lang w:val="en-GB"/>
        </w:rPr>
      </w:pPr>
      <w:r w:rsidRPr="009330AF">
        <w:rPr>
          <w:lang w:val="en-GB"/>
        </w:rPr>
        <w:t>Figures and tables</w:t>
      </w:r>
    </w:p>
    <w:p w14:paraId="3461A539" w14:textId="77777777" w:rsidR="00DE6E33" w:rsidRPr="006B6CB9" w:rsidRDefault="00DE6E33" w:rsidP="00DE6E33">
      <w:pPr>
        <w:pStyle w:val="Corpsdetexte"/>
        <w:rPr>
          <w:lang w:val="en-GB"/>
        </w:rPr>
      </w:pPr>
      <w:r>
        <w:rPr>
          <w:lang w:val="en-GB"/>
        </w:rPr>
        <w:t>F</w:t>
      </w:r>
      <w:r w:rsidRPr="006B6CB9">
        <w:rPr>
          <w:lang w:val="en-GB"/>
        </w:rPr>
        <w:t xml:space="preserve">igures must be placed appropriately in the document, as close as possible to the text </w:t>
      </w:r>
      <w:r>
        <w:rPr>
          <w:lang w:val="en-GB"/>
        </w:rPr>
        <w:t xml:space="preserve">where the figure is referenced </w:t>
      </w:r>
      <w:r w:rsidRPr="006B6CB9">
        <w:rPr>
          <w:lang w:val="en-GB"/>
        </w:rPr>
        <w:t xml:space="preserve">(see </w:t>
      </w:r>
      <w:r>
        <w:rPr>
          <w:lang w:val="en-GB"/>
        </w:rPr>
        <w:t>F</w:t>
      </w:r>
      <w:r w:rsidRPr="006B6CB9">
        <w:rPr>
          <w:lang w:val="en-GB"/>
        </w:rPr>
        <w:t xml:space="preserve">igure </w:t>
      </w:r>
      <w:r>
        <w:rPr>
          <w:lang w:val="en-GB"/>
        </w:rPr>
        <w:t>1</w:t>
      </w:r>
      <w:r w:rsidRPr="006B6CB9">
        <w:rPr>
          <w:lang w:val="en-GB"/>
        </w:rPr>
        <w:t xml:space="preserve">). </w:t>
      </w:r>
      <w:r>
        <w:rPr>
          <w:lang w:val="en-GB"/>
        </w:rPr>
        <w:t>Both</w:t>
      </w:r>
      <w:r w:rsidRPr="006B6CB9">
        <w:rPr>
          <w:lang w:val="en-GB"/>
        </w:rPr>
        <w:t xml:space="preserve"> figures and tables </w:t>
      </w:r>
      <w:r>
        <w:rPr>
          <w:lang w:val="en-GB"/>
        </w:rPr>
        <w:t>must be</w:t>
      </w:r>
      <w:r w:rsidRPr="006B6CB9">
        <w:rPr>
          <w:lang w:val="en-GB"/>
        </w:rPr>
        <w:t xml:space="preserve"> centred horizontally on the page. </w:t>
      </w:r>
      <w:r>
        <w:rPr>
          <w:lang w:val="en-GB"/>
        </w:rPr>
        <w:t>Large figures</w:t>
      </w:r>
      <w:r w:rsidRPr="006B6CB9">
        <w:rPr>
          <w:lang w:val="en-GB"/>
        </w:rPr>
        <w:t xml:space="preserve"> can be turned sideways (vertical alignment). I</w:t>
      </w:r>
      <w:r>
        <w:rPr>
          <w:lang w:val="en-GB"/>
        </w:rPr>
        <w:t>n</w:t>
      </w:r>
      <w:r w:rsidRPr="006B6CB9">
        <w:rPr>
          <w:lang w:val="en-GB"/>
        </w:rPr>
        <w:t xml:space="preserve"> </w:t>
      </w:r>
      <w:r>
        <w:rPr>
          <w:lang w:val="en-GB"/>
        </w:rPr>
        <w:t>that case</w:t>
      </w:r>
      <w:r w:rsidRPr="006B6CB9">
        <w:rPr>
          <w:lang w:val="en-GB"/>
        </w:rPr>
        <w:t>, please ensure that the top is always on the left side of the page. In the case of an illustration consisting of several figures</w:t>
      </w:r>
      <w:r>
        <w:rPr>
          <w:lang w:val="en-GB"/>
        </w:rPr>
        <w:t xml:space="preserve"> in a WORD document</w:t>
      </w:r>
      <w:r w:rsidRPr="006B6CB9">
        <w:rPr>
          <w:lang w:val="en-GB"/>
        </w:rPr>
        <w:t>, the images can be grouped into a table centred on the page</w:t>
      </w:r>
      <w:r>
        <w:rPr>
          <w:lang w:val="en-GB"/>
        </w:rPr>
        <w:t xml:space="preserve">, with the </w:t>
      </w:r>
      <w:r w:rsidRPr="006B6CB9">
        <w:rPr>
          <w:lang w:val="en-GB"/>
        </w:rPr>
        <w:t xml:space="preserve">borders </w:t>
      </w:r>
      <w:r>
        <w:rPr>
          <w:lang w:val="en-GB"/>
        </w:rPr>
        <w:t>of the Table</w:t>
      </w:r>
      <w:r w:rsidRPr="006B6CB9">
        <w:rPr>
          <w:lang w:val="en-GB"/>
        </w:rPr>
        <w:t xml:space="preserve"> not displayed (see Figure </w:t>
      </w:r>
      <w:r>
        <w:rPr>
          <w:lang w:val="en-GB"/>
        </w:rPr>
        <w:t>2</w:t>
      </w:r>
      <w:r w:rsidRPr="006B6CB9">
        <w:rPr>
          <w:lang w:val="en-GB"/>
        </w:rPr>
        <w:t>). The images will be centred vertically and horizontally in each cell of the table.</w:t>
      </w:r>
    </w:p>
    <w:p w14:paraId="210C5074" w14:textId="77777777" w:rsidR="00DE6E33" w:rsidRPr="006B6CB9" w:rsidRDefault="00DE6E33" w:rsidP="00DE6E33">
      <w:pPr>
        <w:pStyle w:val="Corpsdetexte"/>
        <w:rPr>
          <w:lang w:val="en-GB"/>
        </w:rPr>
      </w:pPr>
      <w:r>
        <w:rPr>
          <w:lang w:val="en-GB"/>
        </w:rPr>
        <w:t>Caption</w:t>
      </w:r>
      <w:r w:rsidRPr="006B6CB9">
        <w:rPr>
          <w:lang w:val="en-GB"/>
        </w:rPr>
        <w:t xml:space="preserve">s: All </w:t>
      </w:r>
      <w:r>
        <w:rPr>
          <w:lang w:val="en-GB"/>
        </w:rPr>
        <w:t>caption</w:t>
      </w:r>
      <w:r w:rsidRPr="006B6CB9">
        <w:rPr>
          <w:lang w:val="en-GB"/>
        </w:rPr>
        <w:t xml:space="preserve">s must be centred under </w:t>
      </w:r>
      <w:r>
        <w:rPr>
          <w:lang w:val="en-GB"/>
        </w:rPr>
        <w:t xml:space="preserve">the </w:t>
      </w:r>
      <w:r w:rsidRPr="006B6CB9">
        <w:rPr>
          <w:lang w:val="en-GB"/>
        </w:rPr>
        <w:t xml:space="preserve">illustration. Use single spacing if the </w:t>
      </w:r>
      <w:r>
        <w:rPr>
          <w:lang w:val="en-GB"/>
        </w:rPr>
        <w:t>caption</w:t>
      </w:r>
      <w:r w:rsidRPr="006B6CB9">
        <w:rPr>
          <w:lang w:val="en-GB"/>
        </w:rPr>
        <w:t xml:space="preserve"> contains more than one line (</w:t>
      </w:r>
      <w:r>
        <w:rPr>
          <w:lang w:val="en-GB"/>
        </w:rPr>
        <w:t>but please</w:t>
      </w:r>
      <w:r w:rsidRPr="006B6CB9">
        <w:rPr>
          <w:lang w:val="en-GB"/>
        </w:rPr>
        <w:t xml:space="preserve"> avoid</w:t>
      </w:r>
      <w:r>
        <w:rPr>
          <w:lang w:val="en-GB"/>
        </w:rPr>
        <w:t xml:space="preserve"> such a long caption if possible</w:t>
      </w:r>
      <w:r w:rsidRPr="006B6CB9">
        <w:rPr>
          <w:lang w:val="en-GB"/>
        </w:rPr>
        <w:t xml:space="preserve">). All </w:t>
      </w:r>
      <w:r>
        <w:rPr>
          <w:lang w:val="en-GB"/>
        </w:rPr>
        <w:t>caption</w:t>
      </w:r>
      <w:r w:rsidRPr="006B6CB9">
        <w:rPr>
          <w:lang w:val="en-GB"/>
        </w:rPr>
        <w:t xml:space="preserve">s must be numbered consecutively, for example, Figure 1, </w:t>
      </w:r>
      <w:r>
        <w:rPr>
          <w:lang w:val="en-GB"/>
        </w:rPr>
        <w:t>T</w:t>
      </w:r>
      <w:r w:rsidRPr="006B6CB9">
        <w:rPr>
          <w:lang w:val="en-GB"/>
        </w:rPr>
        <w:t xml:space="preserve">able </w:t>
      </w:r>
      <w:r>
        <w:rPr>
          <w:lang w:val="en-GB"/>
        </w:rPr>
        <w:t>1</w:t>
      </w:r>
      <w:r w:rsidRPr="006B6CB9">
        <w:rPr>
          <w:lang w:val="en-GB"/>
        </w:rPr>
        <w:t xml:space="preserve">, Figure </w:t>
      </w:r>
      <w:r>
        <w:rPr>
          <w:lang w:val="en-GB"/>
        </w:rPr>
        <w:t>2</w:t>
      </w:r>
      <w:r w:rsidRPr="006B6CB9">
        <w:rPr>
          <w:lang w:val="en-GB"/>
        </w:rPr>
        <w:t>.</w:t>
      </w:r>
    </w:p>
    <w:p w14:paraId="70773653" w14:textId="77777777" w:rsidR="00DE6E33" w:rsidRPr="006B6CB9" w:rsidRDefault="00DE6E33" w:rsidP="00DE6E33">
      <w:pPr>
        <w:pStyle w:val="Corpsdetexte"/>
        <w:jc w:val="center"/>
        <w:rPr>
          <w:lang w:val="en-GB"/>
        </w:rPr>
      </w:pPr>
      <w:r w:rsidRPr="006B6CB9">
        <w:rPr>
          <w:noProof/>
        </w:rPr>
        <w:drawing>
          <wp:inline distT="0" distB="0" distL="0" distR="0" wp14:anchorId="524650FE" wp14:editId="6E9E0FD7">
            <wp:extent cx="2273300" cy="1379461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793" cy="137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BF33B" w14:textId="77777777" w:rsidR="00DE6E33" w:rsidRPr="006B6CB9" w:rsidRDefault="00DE6E33" w:rsidP="00DE6E33">
      <w:pPr>
        <w:pStyle w:val="Legende"/>
        <w:rPr>
          <w:lang w:val="en-GB"/>
        </w:rPr>
      </w:pPr>
      <w:r w:rsidRPr="006B6CB9">
        <w:rPr>
          <w:lang w:val="en-GB"/>
        </w:rPr>
        <w:t xml:space="preserve">Figure </w:t>
      </w:r>
      <w:r>
        <w:rPr>
          <w:lang w:val="en-GB"/>
        </w:rPr>
        <w:t>1</w:t>
      </w:r>
      <w:r w:rsidRPr="006B6CB9">
        <w:rPr>
          <w:lang w:val="en-GB"/>
        </w:rPr>
        <w:t>: Figure placement</w:t>
      </w:r>
    </w:p>
    <w:tbl>
      <w:tblPr>
        <w:tblStyle w:val="Grilledutableau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3"/>
        <w:gridCol w:w="1757"/>
        <w:gridCol w:w="3560"/>
      </w:tblGrid>
      <w:tr w:rsidR="00DE6E33" w:rsidRPr="006B6CB9" w14:paraId="3F0E689E" w14:textId="77777777" w:rsidTr="008A3D79">
        <w:tc>
          <w:tcPr>
            <w:tcW w:w="3570" w:type="dxa"/>
            <w:vAlign w:val="center"/>
          </w:tcPr>
          <w:p w14:paraId="505EF99F" w14:textId="77777777" w:rsidR="00DE6E33" w:rsidRPr="006B6CB9" w:rsidRDefault="00DE6E33" w:rsidP="008A3D79">
            <w:pPr>
              <w:pStyle w:val="Corpsdetexte"/>
              <w:jc w:val="center"/>
              <w:rPr>
                <w:lang w:val="en-GB"/>
              </w:rPr>
            </w:pPr>
            <w:r w:rsidRPr="006B6CB9">
              <w:rPr>
                <w:lang w:val="en-GB"/>
              </w:rPr>
              <w:t xml:space="preserve"> </w:t>
            </w:r>
            <w:r w:rsidRPr="006B6CB9">
              <w:rPr>
                <w:lang w:val="en-GB"/>
              </w:rPr>
              <w:tab/>
              <w:t xml:space="preserve"> </w:t>
            </w:r>
            <w:r w:rsidRPr="006B6CB9">
              <w:rPr>
                <w:lang w:val="en-GB"/>
              </w:rPr>
              <w:tab/>
              <w:t xml:space="preserve"> </w:t>
            </w:r>
            <w:r w:rsidRPr="006B6CB9">
              <w:rPr>
                <w:noProof/>
              </w:rPr>
              <w:drawing>
                <wp:inline distT="0" distB="0" distL="0" distR="0" wp14:anchorId="40D296B4" wp14:editId="69EC4AEF">
                  <wp:extent cx="2061520" cy="1250950"/>
                  <wp:effectExtent l="0" t="0" r="0" b="635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8647" cy="1249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vAlign w:val="center"/>
          </w:tcPr>
          <w:p w14:paraId="669B24C6" w14:textId="77777777" w:rsidR="00DE6E33" w:rsidRPr="006B6CB9" w:rsidRDefault="00DE6E33" w:rsidP="008A3D79">
            <w:pPr>
              <w:pStyle w:val="Corpsdetexte"/>
              <w:jc w:val="center"/>
              <w:rPr>
                <w:lang w:val="en-GB"/>
              </w:rPr>
            </w:pPr>
            <w:r w:rsidRPr="006B6CB9">
              <w:rPr>
                <w:noProof/>
              </w:rPr>
              <w:drawing>
                <wp:inline distT="0" distB="0" distL="0" distR="0" wp14:anchorId="2903A0F8" wp14:editId="0B432463">
                  <wp:extent cx="1004418" cy="1326591"/>
                  <wp:effectExtent l="0" t="0" r="5715" b="698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031" cy="1331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6" w:type="dxa"/>
            <w:vAlign w:val="center"/>
          </w:tcPr>
          <w:p w14:paraId="68DE9BDD" w14:textId="77777777" w:rsidR="00DE6E33" w:rsidRPr="006B6CB9" w:rsidRDefault="00DE6E33" w:rsidP="008A3D79">
            <w:pPr>
              <w:pStyle w:val="Corpsdetexte"/>
              <w:jc w:val="center"/>
              <w:rPr>
                <w:lang w:val="en-GB"/>
              </w:rPr>
            </w:pPr>
            <w:r w:rsidRPr="006B6CB9">
              <w:rPr>
                <w:noProof/>
              </w:rPr>
              <w:drawing>
                <wp:inline distT="0" distB="0" distL="0" distR="0" wp14:anchorId="29D798B9" wp14:editId="4F0AB1DF">
                  <wp:extent cx="2186174" cy="606441"/>
                  <wp:effectExtent l="0" t="0" r="5080" b="317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038" cy="608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D04E7D" w14:textId="77777777" w:rsidR="00DE6E33" w:rsidRDefault="00DE6E33" w:rsidP="00DE6E33">
      <w:pPr>
        <w:pStyle w:val="Legende"/>
        <w:rPr>
          <w:lang w:val="en-GB"/>
        </w:rPr>
      </w:pPr>
      <w:r w:rsidRPr="006B6CB9">
        <w:rPr>
          <w:lang w:val="en-GB"/>
        </w:rPr>
        <w:t xml:space="preserve">Figure </w:t>
      </w:r>
      <w:r>
        <w:rPr>
          <w:lang w:val="en-GB"/>
        </w:rPr>
        <w:t>2</w:t>
      </w:r>
      <w:r w:rsidRPr="006B6CB9">
        <w:rPr>
          <w:lang w:val="en-GB"/>
        </w:rPr>
        <w:t>: Several figures placement using table</w:t>
      </w:r>
    </w:p>
    <w:p w14:paraId="205FEA21" w14:textId="77777777" w:rsidR="00DE6E33" w:rsidRPr="009330AF" w:rsidRDefault="00DE6E33" w:rsidP="00DE6E33">
      <w:pPr>
        <w:pStyle w:val="Titre2"/>
        <w:ind w:left="578" w:hanging="578"/>
        <w:rPr>
          <w:lang w:val="en-GB"/>
        </w:rPr>
      </w:pPr>
      <w:r w:rsidRPr="009330AF">
        <w:rPr>
          <w:lang w:val="en-GB"/>
        </w:rPr>
        <w:t xml:space="preserve">Equations, symbols and units </w:t>
      </w:r>
    </w:p>
    <w:p w14:paraId="1AA5A9DD" w14:textId="77777777" w:rsidR="00DE6E33" w:rsidRPr="006B6CB9" w:rsidRDefault="00DE6E33" w:rsidP="00DE6E33">
      <w:pPr>
        <w:pStyle w:val="Corpsdetexte"/>
        <w:rPr>
          <w:lang w:val="en-GB"/>
        </w:rPr>
      </w:pPr>
      <w:r w:rsidRPr="006B6CB9">
        <w:rPr>
          <w:lang w:val="en-GB"/>
        </w:rPr>
        <w:t>Equations: equations should be numbered consecutively in the paper. The number is put in brackets and positioned to the right of the equation. Leave a blank line before and after the equation.</w:t>
      </w:r>
    </w:p>
    <w:p w14:paraId="60724DC3" w14:textId="77777777" w:rsidR="00DE6E33" w:rsidRPr="006B6CB9" w:rsidRDefault="00DE6E33" w:rsidP="00DE6E33">
      <w:pPr>
        <w:pStyle w:val="Corpsdetexte"/>
        <w:rPr>
          <w:lang w:val="en-GB"/>
        </w:rPr>
      </w:pPr>
      <w:r w:rsidRPr="006B6CB9">
        <w:rPr>
          <w:lang w:val="en-GB"/>
        </w:rPr>
        <w:tab/>
      </w:r>
      <w:r w:rsidRPr="006B6CB9">
        <w:rPr>
          <w:position w:val="-30"/>
          <w:lang w:val="en-GB"/>
        </w:rPr>
        <w:object w:dxaOrig="3700" w:dyaOrig="720" w14:anchorId="4FB148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57.5pt;height:28.5pt" o:ole="" fillcolor="window">
            <v:imagedata r:id="rId9" o:title=""/>
          </v:shape>
          <o:OLEObject Type="Embed" ProgID="Equation.DSMT4" ShapeID="_x0000_i1028" DrawAspect="Content" ObjectID="_1824730329" r:id="rId10"/>
        </w:object>
      </w:r>
      <w:r w:rsidRPr="006B6CB9">
        <w:rPr>
          <w:lang w:val="en-GB"/>
        </w:rPr>
        <w:tab/>
        <w:t>(1)</w:t>
      </w:r>
    </w:p>
    <w:p w14:paraId="1C1E20D0" w14:textId="77777777" w:rsidR="00DE6E33" w:rsidRPr="006B6CB9" w:rsidRDefault="00DE6E33" w:rsidP="00DE6E33">
      <w:pPr>
        <w:pStyle w:val="Corpsdetexte"/>
        <w:spacing w:before="0" w:after="0"/>
        <w:rPr>
          <w:lang w:val="en-GB"/>
        </w:rPr>
      </w:pPr>
      <w:r w:rsidRPr="006B6CB9">
        <w:rPr>
          <w:lang w:val="en-GB"/>
        </w:rPr>
        <w:t xml:space="preserve">with </w:t>
      </w:r>
      <w:r w:rsidRPr="006B6CB9">
        <w:rPr>
          <w:lang w:val="en-GB"/>
        </w:rPr>
        <w:tab/>
      </w:r>
      <w:r w:rsidRPr="000D228A">
        <w:rPr>
          <w:i/>
          <w:lang w:val="en-GB"/>
        </w:rPr>
        <w:t>c</w:t>
      </w:r>
      <w:r w:rsidRPr="006B6CB9">
        <w:rPr>
          <w:lang w:val="en-GB"/>
        </w:rPr>
        <w:t xml:space="preserve"> = focal length</w:t>
      </w:r>
    </w:p>
    <w:p w14:paraId="4ADD7F6A" w14:textId="77777777" w:rsidR="00DE6E33" w:rsidRPr="006B6CB9" w:rsidRDefault="00DE6E33" w:rsidP="00DE6E33">
      <w:pPr>
        <w:pStyle w:val="Corpsdetexte"/>
        <w:spacing w:before="0" w:after="0"/>
        <w:rPr>
          <w:lang w:val="en-GB"/>
        </w:rPr>
      </w:pPr>
      <w:r w:rsidRPr="006B6CB9">
        <w:rPr>
          <w:lang w:val="en-GB"/>
        </w:rPr>
        <w:lastRenderedPageBreak/>
        <w:tab/>
      </w:r>
      <w:r w:rsidRPr="000D228A">
        <w:rPr>
          <w:i/>
          <w:lang w:val="en-GB"/>
        </w:rPr>
        <w:t>x</w:t>
      </w:r>
      <w:r w:rsidRPr="006B6CB9">
        <w:rPr>
          <w:lang w:val="en-GB"/>
        </w:rPr>
        <w:t xml:space="preserve">, </w:t>
      </w:r>
      <w:r w:rsidRPr="000D228A">
        <w:rPr>
          <w:i/>
          <w:lang w:val="en-GB"/>
        </w:rPr>
        <w:t>y</w:t>
      </w:r>
      <w:r w:rsidRPr="006B6CB9">
        <w:rPr>
          <w:lang w:val="en-GB"/>
        </w:rPr>
        <w:t xml:space="preserve"> = image coordinates</w:t>
      </w:r>
    </w:p>
    <w:p w14:paraId="2E6DD3A9" w14:textId="77777777" w:rsidR="00DE6E33" w:rsidRPr="006B6CB9" w:rsidRDefault="00DE6E33" w:rsidP="00DE6E33">
      <w:pPr>
        <w:pStyle w:val="Corpsdetexte"/>
        <w:spacing w:before="0" w:after="0"/>
        <w:rPr>
          <w:lang w:val="en-GB"/>
        </w:rPr>
      </w:pPr>
      <w:r w:rsidRPr="006B6CB9">
        <w:rPr>
          <w:lang w:val="en-GB"/>
        </w:rPr>
        <w:tab/>
      </w:r>
      <w:r w:rsidRPr="000D228A">
        <w:rPr>
          <w:i/>
          <w:lang w:val="en-GB"/>
        </w:rPr>
        <w:t>X</w:t>
      </w:r>
      <w:r w:rsidRPr="00FD3617">
        <w:rPr>
          <w:vertAlign w:val="subscript"/>
          <w:lang w:val="en-GB"/>
        </w:rPr>
        <w:t>0</w:t>
      </w:r>
      <w:r w:rsidRPr="006B6CB9">
        <w:rPr>
          <w:lang w:val="en-GB"/>
        </w:rPr>
        <w:t xml:space="preserve">, </w:t>
      </w:r>
      <w:r w:rsidRPr="000D228A">
        <w:rPr>
          <w:i/>
          <w:lang w:val="en-GB"/>
        </w:rPr>
        <w:t>Y</w:t>
      </w:r>
      <w:r w:rsidRPr="00FD3617">
        <w:rPr>
          <w:vertAlign w:val="subscript"/>
          <w:lang w:val="en-GB"/>
        </w:rPr>
        <w:t>0</w:t>
      </w:r>
      <w:r w:rsidRPr="006B6CB9">
        <w:rPr>
          <w:lang w:val="en-GB"/>
        </w:rPr>
        <w:t xml:space="preserve">, </w:t>
      </w:r>
      <w:r w:rsidRPr="000D228A">
        <w:rPr>
          <w:i/>
          <w:lang w:val="en-GB"/>
        </w:rPr>
        <w:t>Z</w:t>
      </w:r>
      <w:r w:rsidRPr="00FD3617">
        <w:rPr>
          <w:vertAlign w:val="subscript"/>
          <w:lang w:val="en-GB"/>
        </w:rPr>
        <w:t>0</w:t>
      </w:r>
      <w:r w:rsidRPr="006B6CB9">
        <w:rPr>
          <w:lang w:val="en-GB"/>
        </w:rPr>
        <w:t xml:space="preserve"> = origin of projection</w:t>
      </w:r>
    </w:p>
    <w:p w14:paraId="465DBF2E" w14:textId="77777777" w:rsidR="00DE6E33" w:rsidRPr="006B6CB9" w:rsidRDefault="00DE6E33" w:rsidP="00DE6E33">
      <w:pPr>
        <w:pStyle w:val="Corpsdetexte"/>
        <w:spacing w:before="0" w:after="0"/>
        <w:rPr>
          <w:lang w:val="en-GB"/>
        </w:rPr>
      </w:pPr>
      <w:r w:rsidRPr="006B6CB9">
        <w:rPr>
          <w:lang w:val="en-GB"/>
        </w:rPr>
        <w:tab/>
      </w:r>
      <w:r w:rsidRPr="000D228A">
        <w:rPr>
          <w:i/>
          <w:lang w:val="en-GB"/>
        </w:rPr>
        <w:t>X</w:t>
      </w:r>
      <w:r w:rsidRPr="006B6CB9">
        <w:rPr>
          <w:lang w:val="en-GB"/>
        </w:rPr>
        <w:t xml:space="preserve">, </w:t>
      </w:r>
      <w:r w:rsidRPr="000D228A">
        <w:rPr>
          <w:i/>
          <w:lang w:val="en-GB"/>
        </w:rPr>
        <w:t>Y</w:t>
      </w:r>
      <w:r w:rsidRPr="006B6CB9">
        <w:rPr>
          <w:lang w:val="en-GB"/>
        </w:rPr>
        <w:t xml:space="preserve">, </w:t>
      </w:r>
      <w:r w:rsidRPr="000D228A">
        <w:rPr>
          <w:i/>
          <w:lang w:val="en-GB"/>
        </w:rPr>
        <w:t>Z</w:t>
      </w:r>
      <w:r w:rsidRPr="006B6CB9">
        <w:rPr>
          <w:lang w:val="en-GB"/>
        </w:rPr>
        <w:t xml:space="preserve"> = object coordinates</w:t>
      </w:r>
    </w:p>
    <w:p w14:paraId="157C17D0" w14:textId="77777777" w:rsidR="00DE6E33" w:rsidRPr="009330AF" w:rsidRDefault="00DE6E33" w:rsidP="00DE6E33">
      <w:pPr>
        <w:pStyle w:val="Corpsdetexte"/>
        <w:rPr>
          <w:lang w:val="en-GB"/>
        </w:rPr>
      </w:pPr>
      <w:r w:rsidRPr="006B6CB9">
        <w:rPr>
          <w:lang w:val="en-GB"/>
        </w:rPr>
        <w:t xml:space="preserve">Symbols and units: use </w:t>
      </w:r>
      <w:r>
        <w:rPr>
          <w:lang w:val="en-GB"/>
        </w:rPr>
        <w:t>those</w:t>
      </w:r>
      <w:r w:rsidRPr="006B6CB9">
        <w:rPr>
          <w:lang w:val="en-GB"/>
        </w:rPr>
        <w:t xml:space="preserve"> of the International System of Units. I</w:t>
      </w:r>
      <w:r>
        <w:rPr>
          <w:lang w:val="en-GB"/>
        </w:rPr>
        <w:t xml:space="preserve">f you </w:t>
      </w:r>
      <w:r w:rsidRPr="006B6CB9">
        <w:rPr>
          <w:lang w:val="en-GB"/>
        </w:rPr>
        <w:t xml:space="preserve">use </w:t>
      </w:r>
      <w:r>
        <w:rPr>
          <w:lang w:val="en-GB"/>
        </w:rPr>
        <w:t xml:space="preserve">special </w:t>
      </w:r>
      <w:r w:rsidRPr="006B6CB9">
        <w:rPr>
          <w:lang w:val="en-GB"/>
        </w:rPr>
        <w:t xml:space="preserve">characters or symbols, please explain </w:t>
      </w:r>
      <w:r>
        <w:rPr>
          <w:lang w:val="en-GB"/>
        </w:rPr>
        <w:t>them</w:t>
      </w:r>
      <w:r w:rsidRPr="006B6CB9">
        <w:rPr>
          <w:lang w:val="en-GB"/>
        </w:rPr>
        <w:t xml:space="preserve"> in a list.</w:t>
      </w:r>
      <w:r w:rsidRPr="009330AF">
        <w:rPr>
          <w:lang w:val="en-GB"/>
        </w:rPr>
        <w:t xml:space="preserve"> </w:t>
      </w:r>
    </w:p>
    <w:p w14:paraId="54AA40B5" w14:textId="0286D259" w:rsidR="00DE6E33" w:rsidRDefault="00DE6E33" w:rsidP="00DE6E33">
      <w:pPr>
        <w:spacing w:before="120" w:after="80" w:line="240" w:lineRule="auto"/>
        <w:rPr>
          <w:rFonts w:eastAsia="Times New Roman"/>
          <w:sz w:val="20"/>
          <w:szCs w:val="20"/>
          <w:lang w:val="en-GB" w:eastAsia="fr-FR"/>
        </w:rPr>
      </w:pPr>
      <w:r w:rsidRPr="00DE709C">
        <w:rPr>
          <w:rFonts w:eastAsia="Times New Roman"/>
          <w:sz w:val="20"/>
          <w:szCs w:val="20"/>
          <w:lang w:val="en-GB" w:eastAsia="fr-FR"/>
        </w:rPr>
        <w:t>Footnotes appear in the text with a number</w:t>
      </w:r>
      <w:r>
        <w:rPr>
          <w:rFonts w:eastAsia="Times New Roman"/>
          <w:sz w:val="20"/>
          <w:szCs w:val="20"/>
          <w:vertAlign w:val="superscript"/>
          <w:lang w:val="en-GB" w:eastAsia="fr-FR"/>
        </w:rPr>
        <w:t>2</w:t>
      </w:r>
      <w:r w:rsidRPr="00DE709C">
        <w:rPr>
          <w:rFonts w:eastAsia="Times New Roman"/>
          <w:sz w:val="20"/>
          <w:szCs w:val="20"/>
          <w:lang w:val="en-GB" w:eastAsia="fr-FR"/>
        </w:rPr>
        <w:t xml:space="preserve"> superscript. Place the notes at the bottom of the page, separated from the text above by a horizontal line. The font </w:t>
      </w:r>
      <w:r>
        <w:rPr>
          <w:rFonts w:eastAsia="Times New Roman"/>
          <w:sz w:val="20"/>
          <w:szCs w:val="20"/>
          <w:lang w:val="en-GB" w:eastAsia="fr-FR"/>
        </w:rPr>
        <w:t xml:space="preserve">type </w:t>
      </w:r>
      <w:r w:rsidRPr="00DE709C">
        <w:rPr>
          <w:rFonts w:eastAsia="Times New Roman"/>
          <w:sz w:val="20"/>
          <w:szCs w:val="20"/>
          <w:lang w:val="en-GB" w:eastAsia="fr-FR"/>
        </w:rPr>
        <w:t>of the footnote</w:t>
      </w:r>
      <w:r>
        <w:rPr>
          <w:rFonts w:eastAsia="Times New Roman"/>
          <w:sz w:val="20"/>
          <w:szCs w:val="20"/>
          <w:lang w:val="en-GB" w:eastAsia="fr-FR"/>
        </w:rPr>
        <w:t>s</w:t>
      </w:r>
      <w:r w:rsidRPr="00DE709C">
        <w:rPr>
          <w:rFonts w:eastAsia="Times New Roman"/>
          <w:sz w:val="20"/>
          <w:szCs w:val="20"/>
          <w:lang w:val="en-GB" w:eastAsia="fr-FR"/>
        </w:rPr>
        <w:t xml:space="preserve"> must be identical to that used for the section text</w:t>
      </w:r>
      <w:r>
        <w:rPr>
          <w:rFonts w:eastAsia="Times New Roman"/>
          <w:sz w:val="20"/>
          <w:szCs w:val="20"/>
          <w:lang w:val="en-GB" w:eastAsia="fr-FR"/>
        </w:rPr>
        <w:t xml:space="preserve"> and of size 8</w:t>
      </w:r>
      <w:r w:rsidRPr="00DE709C">
        <w:rPr>
          <w:rFonts w:eastAsia="Times New Roman"/>
          <w:sz w:val="20"/>
          <w:szCs w:val="20"/>
          <w:lang w:val="en-GB" w:eastAsia="fr-FR"/>
        </w:rPr>
        <w:t>.</w:t>
      </w:r>
    </w:p>
    <w:p w14:paraId="01CB15AC" w14:textId="77777777" w:rsidR="00DE6E33" w:rsidRPr="009330AF" w:rsidRDefault="00DE6E33" w:rsidP="00DE6E33">
      <w:pPr>
        <w:numPr>
          <w:ilvl w:val="0"/>
          <w:numId w:val="1"/>
        </w:numPr>
        <w:spacing w:before="240" w:after="120" w:line="240" w:lineRule="auto"/>
        <w:ind w:left="431" w:hanging="431"/>
        <w:jc w:val="left"/>
        <w:outlineLvl w:val="0"/>
        <w:rPr>
          <w:rFonts w:eastAsia="Times New Roman"/>
          <w:b/>
          <w:sz w:val="22"/>
          <w:lang w:val="en-GB" w:eastAsia="fr-FR"/>
        </w:rPr>
      </w:pPr>
      <w:r w:rsidRPr="009330AF">
        <w:rPr>
          <w:rFonts w:eastAsia="Times New Roman"/>
          <w:b/>
          <w:sz w:val="22"/>
          <w:lang w:val="en-GB" w:eastAsia="fr-FR"/>
        </w:rPr>
        <w:t xml:space="preserve">Section </w:t>
      </w:r>
    </w:p>
    <w:p w14:paraId="670B2883" w14:textId="77777777" w:rsidR="00DE6E33" w:rsidRPr="009330AF" w:rsidRDefault="00DE6E33" w:rsidP="00DE6E33">
      <w:pPr>
        <w:keepNext/>
        <w:keepLines/>
        <w:numPr>
          <w:ilvl w:val="1"/>
          <w:numId w:val="1"/>
        </w:numPr>
        <w:spacing w:before="120" w:after="80"/>
        <w:ind w:left="578" w:hanging="578"/>
        <w:outlineLvl w:val="1"/>
        <w:rPr>
          <w:rFonts w:eastAsiaTheme="majorEastAsia"/>
          <w:b/>
          <w:bCs/>
          <w:sz w:val="20"/>
          <w:szCs w:val="20"/>
          <w:lang w:val="en-GB"/>
        </w:rPr>
      </w:pPr>
      <w:r w:rsidRPr="009330AF">
        <w:rPr>
          <w:rFonts w:eastAsiaTheme="majorEastAsia"/>
          <w:b/>
          <w:bCs/>
          <w:sz w:val="20"/>
          <w:szCs w:val="20"/>
          <w:lang w:val="en-GB"/>
        </w:rPr>
        <w:t>Subsection 1</w:t>
      </w:r>
    </w:p>
    <w:p w14:paraId="321E0DA7" w14:textId="77777777" w:rsidR="00DE6E33" w:rsidRPr="00DE709C" w:rsidRDefault="00DE6E33" w:rsidP="00DE6E33">
      <w:pPr>
        <w:spacing w:before="120" w:after="80" w:line="240" w:lineRule="auto"/>
        <w:rPr>
          <w:rFonts w:eastAsia="Times New Roman"/>
          <w:sz w:val="20"/>
          <w:szCs w:val="20"/>
          <w:lang w:val="en-GB" w:eastAsia="fr-FR"/>
        </w:rPr>
      </w:pPr>
      <w:r w:rsidRPr="00DE709C">
        <w:rPr>
          <w:rFonts w:eastAsia="Times New Roman"/>
          <w:sz w:val="20"/>
          <w:szCs w:val="20"/>
          <w:lang w:val="en-GB" w:eastAsia="fr-FR"/>
        </w:rPr>
        <w:t xml:space="preserve">After acceptance by the </w:t>
      </w:r>
      <w:r>
        <w:rPr>
          <w:rFonts w:eastAsia="Times New Roman"/>
          <w:sz w:val="20"/>
          <w:szCs w:val="20"/>
          <w:lang w:val="en-GB" w:eastAsia="fr-FR"/>
        </w:rPr>
        <w:t>S</w:t>
      </w:r>
      <w:r w:rsidRPr="00DE709C">
        <w:rPr>
          <w:rFonts w:eastAsia="Times New Roman"/>
          <w:sz w:val="20"/>
          <w:szCs w:val="20"/>
          <w:lang w:val="en-GB" w:eastAsia="fr-FR"/>
        </w:rPr>
        <w:t xml:space="preserve">cientific </w:t>
      </w:r>
      <w:r>
        <w:rPr>
          <w:rFonts w:eastAsia="Times New Roman"/>
          <w:sz w:val="20"/>
          <w:szCs w:val="20"/>
          <w:lang w:val="en-GB" w:eastAsia="fr-FR"/>
        </w:rPr>
        <w:t>C</w:t>
      </w:r>
      <w:r w:rsidRPr="00DE709C">
        <w:rPr>
          <w:rFonts w:eastAsia="Times New Roman"/>
          <w:sz w:val="20"/>
          <w:szCs w:val="20"/>
          <w:lang w:val="en-GB" w:eastAsia="fr-FR"/>
        </w:rPr>
        <w:t xml:space="preserve">ommittee, some authors will be invited to submit their paper for publication </w:t>
      </w:r>
      <w:r>
        <w:rPr>
          <w:rFonts w:eastAsia="Times New Roman"/>
          <w:sz w:val="20"/>
          <w:szCs w:val="20"/>
          <w:lang w:val="en-GB" w:eastAsia="fr-FR"/>
        </w:rPr>
        <w:t>in</w:t>
      </w:r>
      <w:r w:rsidRPr="00DE709C">
        <w:rPr>
          <w:rFonts w:eastAsia="Times New Roman"/>
          <w:sz w:val="20"/>
          <w:szCs w:val="20"/>
          <w:lang w:val="en-GB" w:eastAsia="fr-FR"/>
        </w:rPr>
        <w:t xml:space="preserve"> a t</w:t>
      </w:r>
      <w:r>
        <w:rPr>
          <w:rFonts w:eastAsia="Times New Roman"/>
          <w:sz w:val="20"/>
          <w:szCs w:val="20"/>
          <w:lang w:val="en-GB" w:eastAsia="fr-FR"/>
        </w:rPr>
        <w:t>opical</w:t>
      </w:r>
      <w:r w:rsidRPr="00DE709C">
        <w:rPr>
          <w:rFonts w:eastAsia="Times New Roman"/>
          <w:sz w:val="20"/>
          <w:szCs w:val="20"/>
          <w:lang w:val="en-GB" w:eastAsia="fr-FR"/>
        </w:rPr>
        <w:t xml:space="preserve"> issue of </w:t>
      </w:r>
      <w:hyperlink r:id="rId11" w:history="1">
        <w:r>
          <w:rPr>
            <w:rFonts w:eastAsia="Times New Roman"/>
            <w:color w:val="0000FF" w:themeColor="hyperlink"/>
            <w:sz w:val="20"/>
            <w:szCs w:val="20"/>
            <w:u w:val="single"/>
            <w:lang w:val="en-GB" w:eastAsia="fr-FR"/>
          </w:rPr>
          <w:t>P</w:t>
        </w:r>
        <w:r w:rsidRPr="00DE709C">
          <w:rPr>
            <w:rFonts w:eastAsia="Times New Roman"/>
            <w:color w:val="0000FF" w:themeColor="hyperlink"/>
            <w:sz w:val="20"/>
            <w:szCs w:val="20"/>
            <w:u w:val="single"/>
            <w:lang w:val="en-GB" w:eastAsia="fr-FR"/>
          </w:rPr>
          <w:t xml:space="preserve">hysics </w:t>
        </w:r>
        <w:r>
          <w:rPr>
            <w:rFonts w:eastAsia="Times New Roman"/>
            <w:color w:val="0000FF" w:themeColor="hyperlink"/>
            <w:sz w:val="20"/>
            <w:szCs w:val="20"/>
            <w:u w:val="single"/>
            <w:lang w:val="en-GB" w:eastAsia="fr-FR"/>
          </w:rPr>
          <w:t>R</w:t>
        </w:r>
        <w:r w:rsidRPr="00DE709C">
          <w:rPr>
            <w:rFonts w:eastAsia="Times New Roman"/>
            <w:color w:val="0000FF" w:themeColor="hyperlink"/>
            <w:sz w:val="20"/>
            <w:szCs w:val="20"/>
            <w:u w:val="single"/>
            <w:lang w:val="en-GB" w:eastAsia="fr-FR"/>
          </w:rPr>
          <w:t>eports of the French Academy of Sciences</w:t>
        </w:r>
      </w:hyperlink>
      <w:r w:rsidRPr="00DE709C">
        <w:rPr>
          <w:rFonts w:eastAsia="Times New Roman"/>
          <w:sz w:val="20"/>
          <w:szCs w:val="20"/>
          <w:lang w:val="en-GB" w:eastAsia="fr-FR"/>
        </w:rPr>
        <w:t>.</w:t>
      </w:r>
    </w:p>
    <w:p w14:paraId="45FE7E02" w14:textId="77777777" w:rsidR="00DE6E33" w:rsidRPr="009330AF" w:rsidRDefault="00DE6E33" w:rsidP="00DE6E33">
      <w:pPr>
        <w:keepNext/>
        <w:keepLines/>
        <w:numPr>
          <w:ilvl w:val="1"/>
          <w:numId w:val="1"/>
        </w:numPr>
        <w:spacing w:before="120" w:after="80"/>
        <w:ind w:left="578" w:hanging="578"/>
        <w:outlineLvl w:val="1"/>
        <w:rPr>
          <w:rFonts w:eastAsiaTheme="majorEastAsia"/>
          <w:b/>
          <w:bCs/>
          <w:sz w:val="20"/>
          <w:szCs w:val="20"/>
          <w:lang w:val="en-GB"/>
        </w:rPr>
      </w:pPr>
      <w:r w:rsidRPr="009330AF">
        <w:rPr>
          <w:rFonts w:eastAsiaTheme="majorEastAsia"/>
          <w:b/>
          <w:bCs/>
          <w:sz w:val="20"/>
          <w:szCs w:val="20"/>
          <w:lang w:val="en-GB"/>
        </w:rPr>
        <w:t>Subsection 2</w:t>
      </w:r>
    </w:p>
    <w:p w14:paraId="4F34F15C" w14:textId="77777777" w:rsidR="00DE6E33" w:rsidRPr="00DE709C" w:rsidRDefault="00DE6E33" w:rsidP="00DE6E33">
      <w:pPr>
        <w:spacing w:before="120" w:after="80" w:line="240" w:lineRule="auto"/>
        <w:rPr>
          <w:rFonts w:eastAsia="Times New Roman"/>
          <w:sz w:val="20"/>
          <w:szCs w:val="20"/>
          <w:lang w:val="en-GB" w:eastAsia="fr-FR"/>
        </w:rPr>
      </w:pPr>
      <w:r w:rsidRPr="00DE709C">
        <w:rPr>
          <w:rFonts w:eastAsia="Times New Roman"/>
          <w:sz w:val="20"/>
          <w:szCs w:val="20"/>
          <w:lang w:val="en-GB" w:eastAsia="fr-FR"/>
        </w:rPr>
        <w:t xml:space="preserve">The workshop will include invited lectures and regular communications, of </w:t>
      </w:r>
      <w:r>
        <w:rPr>
          <w:rFonts w:eastAsia="Times New Roman"/>
          <w:sz w:val="20"/>
          <w:szCs w:val="20"/>
          <w:lang w:val="en-GB" w:eastAsia="fr-FR"/>
        </w:rPr>
        <w:t xml:space="preserve">provisional </w:t>
      </w:r>
      <w:r w:rsidRPr="00DE709C">
        <w:rPr>
          <w:rFonts w:eastAsia="Times New Roman"/>
          <w:sz w:val="20"/>
          <w:szCs w:val="20"/>
          <w:lang w:val="en-GB" w:eastAsia="fr-FR"/>
        </w:rPr>
        <w:t>duration</w:t>
      </w:r>
      <w:r>
        <w:rPr>
          <w:rFonts w:eastAsia="Times New Roman"/>
          <w:sz w:val="20"/>
          <w:szCs w:val="20"/>
          <w:lang w:val="en-GB" w:eastAsia="fr-FR"/>
        </w:rPr>
        <w:t xml:space="preserve"> (to be confirmed)</w:t>
      </w:r>
      <w:r w:rsidRPr="00DE709C">
        <w:rPr>
          <w:rFonts w:eastAsia="Times New Roman"/>
          <w:sz w:val="20"/>
          <w:szCs w:val="20"/>
          <w:lang w:val="en-GB" w:eastAsia="fr-FR"/>
        </w:rPr>
        <w:t>:</w:t>
      </w:r>
    </w:p>
    <w:p w14:paraId="3D1C4012" w14:textId="77777777" w:rsidR="00DE6E33" w:rsidRPr="00DE709C" w:rsidRDefault="00DE6E33" w:rsidP="00DE6E33">
      <w:pPr>
        <w:numPr>
          <w:ilvl w:val="0"/>
          <w:numId w:val="13"/>
        </w:numPr>
        <w:spacing w:after="0" w:line="240" w:lineRule="auto"/>
        <w:ind w:left="851" w:hanging="425"/>
        <w:rPr>
          <w:rFonts w:eastAsia="Times New Roman"/>
          <w:sz w:val="20"/>
          <w:szCs w:val="20"/>
          <w:lang w:val="en-GB" w:eastAsia="fr-FR"/>
        </w:rPr>
      </w:pPr>
      <w:r w:rsidRPr="00DE709C">
        <w:rPr>
          <w:rFonts w:eastAsia="Times New Roman"/>
          <w:sz w:val="20"/>
          <w:szCs w:val="20"/>
          <w:lang w:val="en-GB" w:eastAsia="fr-FR"/>
        </w:rPr>
        <w:t>25 min. for invited talks with 5 min</w:t>
      </w:r>
      <w:r>
        <w:rPr>
          <w:rFonts w:eastAsia="Times New Roman"/>
          <w:sz w:val="20"/>
          <w:szCs w:val="20"/>
          <w:lang w:val="en-GB" w:eastAsia="fr-FR"/>
        </w:rPr>
        <w:t>utes more</w:t>
      </w:r>
      <w:r w:rsidRPr="00DE709C">
        <w:rPr>
          <w:rFonts w:eastAsia="Times New Roman"/>
          <w:sz w:val="20"/>
          <w:szCs w:val="20"/>
          <w:lang w:val="en-GB" w:eastAsia="fr-FR"/>
        </w:rPr>
        <w:t xml:space="preserve"> for question</w:t>
      </w:r>
      <w:r>
        <w:rPr>
          <w:rFonts w:eastAsia="Times New Roman"/>
          <w:sz w:val="20"/>
          <w:szCs w:val="20"/>
          <w:lang w:val="en-GB" w:eastAsia="fr-FR"/>
        </w:rPr>
        <w:t>s</w:t>
      </w:r>
      <w:r w:rsidRPr="00DE709C">
        <w:rPr>
          <w:rFonts w:eastAsia="Times New Roman"/>
          <w:sz w:val="20"/>
          <w:szCs w:val="20"/>
          <w:lang w:val="en-GB" w:eastAsia="fr-FR"/>
        </w:rPr>
        <w:t xml:space="preserve">; </w:t>
      </w:r>
    </w:p>
    <w:p w14:paraId="7FD2D0B8" w14:textId="77777777" w:rsidR="00DE6E33" w:rsidRPr="00DE709C" w:rsidRDefault="00DE6E33" w:rsidP="00DE6E33">
      <w:pPr>
        <w:numPr>
          <w:ilvl w:val="0"/>
          <w:numId w:val="13"/>
        </w:numPr>
        <w:spacing w:after="0" w:line="240" w:lineRule="auto"/>
        <w:ind w:left="851" w:hanging="425"/>
        <w:rPr>
          <w:rFonts w:eastAsia="Times New Roman"/>
          <w:sz w:val="20"/>
          <w:szCs w:val="20"/>
          <w:lang w:val="en-GB" w:eastAsia="fr-FR"/>
        </w:rPr>
      </w:pPr>
      <w:r w:rsidRPr="00DE709C">
        <w:rPr>
          <w:rFonts w:eastAsia="Times New Roman"/>
          <w:sz w:val="20"/>
          <w:szCs w:val="20"/>
          <w:lang w:val="en-GB" w:eastAsia="fr-FR"/>
        </w:rPr>
        <w:t>15 min. for communications with 5 min</w:t>
      </w:r>
      <w:r>
        <w:rPr>
          <w:rFonts w:eastAsia="Times New Roman"/>
          <w:sz w:val="20"/>
          <w:szCs w:val="20"/>
          <w:lang w:val="en-GB" w:eastAsia="fr-FR"/>
        </w:rPr>
        <w:t>utes more</w:t>
      </w:r>
      <w:r w:rsidRPr="00DE709C">
        <w:rPr>
          <w:rFonts w:eastAsia="Times New Roman"/>
          <w:sz w:val="20"/>
          <w:szCs w:val="20"/>
          <w:lang w:val="en-GB" w:eastAsia="fr-FR"/>
        </w:rPr>
        <w:t xml:space="preserve"> for questions.</w:t>
      </w:r>
    </w:p>
    <w:p w14:paraId="559E2F69" w14:textId="77777777" w:rsidR="00DE6E33" w:rsidRPr="009330AF" w:rsidRDefault="00DE6E33" w:rsidP="00DE6E33">
      <w:pPr>
        <w:numPr>
          <w:ilvl w:val="0"/>
          <w:numId w:val="1"/>
        </w:numPr>
        <w:spacing w:before="240" w:after="120" w:line="240" w:lineRule="auto"/>
        <w:ind w:left="431" w:hanging="431"/>
        <w:jc w:val="left"/>
        <w:outlineLvl w:val="0"/>
        <w:rPr>
          <w:rFonts w:eastAsia="Times New Roman"/>
          <w:b/>
          <w:sz w:val="22"/>
          <w:lang w:val="en-GB" w:eastAsia="fr-FR"/>
        </w:rPr>
      </w:pPr>
      <w:r w:rsidRPr="009330AF">
        <w:rPr>
          <w:rFonts w:eastAsia="Times New Roman"/>
          <w:b/>
          <w:sz w:val="22"/>
          <w:lang w:val="en-GB" w:eastAsia="fr-FR"/>
        </w:rPr>
        <w:t>Conclusion</w:t>
      </w:r>
    </w:p>
    <w:p w14:paraId="308D9FB2" w14:textId="77777777" w:rsidR="00DE6E33" w:rsidRPr="006B6CB9" w:rsidRDefault="00DE6E33" w:rsidP="00DE6E33">
      <w:pPr>
        <w:pStyle w:val="Corpsdetexte"/>
        <w:ind w:left="284" w:hanging="284"/>
        <w:rPr>
          <w:lang w:val="en-GB"/>
        </w:rPr>
      </w:pPr>
      <w:r w:rsidRPr="006B6CB9">
        <w:rPr>
          <w:lang w:val="en-GB"/>
        </w:rPr>
        <w:t xml:space="preserve">Bibliographical references </w:t>
      </w:r>
      <w:r>
        <w:rPr>
          <w:lang w:val="en-GB"/>
        </w:rPr>
        <w:t xml:space="preserve">should be given </w:t>
      </w:r>
      <w:r w:rsidRPr="006B6CB9">
        <w:rPr>
          <w:lang w:val="en-GB"/>
        </w:rPr>
        <w:t xml:space="preserve">in square brackets [1] in the text, numbered from 1 to </w:t>
      </w:r>
      <w:r w:rsidRPr="006B6CB9">
        <w:rPr>
          <w:i/>
          <w:lang w:val="en-GB"/>
        </w:rPr>
        <w:t>n</w:t>
      </w:r>
      <w:r w:rsidRPr="006B6CB9">
        <w:rPr>
          <w:lang w:val="en-GB"/>
        </w:rPr>
        <w:t xml:space="preserve"> according to</w:t>
      </w:r>
      <w:r>
        <w:rPr>
          <w:lang w:val="en-GB"/>
        </w:rPr>
        <w:t xml:space="preserve"> </w:t>
      </w:r>
      <w:r w:rsidRPr="006B6CB9">
        <w:rPr>
          <w:lang w:val="en-GB"/>
        </w:rPr>
        <w:t>the order of their appearance in the text.</w:t>
      </w:r>
    </w:p>
    <w:p w14:paraId="44342D41" w14:textId="77777777" w:rsidR="00DE6E33" w:rsidRPr="009330AF" w:rsidRDefault="00DE6E33" w:rsidP="00DE6E33">
      <w:pPr>
        <w:pStyle w:val="Titre1"/>
        <w:numPr>
          <w:ilvl w:val="0"/>
          <w:numId w:val="0"/>
        </w:numPr>
        <w:rPr>
          <w:lang w:val="en-GB"/>
        </w:rPr>
      </w:pPr>
      <w:r w:rsidRPr="009330AF">
        <w:rPr>
          <w:lang w:val="en-GB"/>
        </w:rPr>
        <w:t xml:space="preserve">References </w:t>
      </w:r>
    </w:p>
    <w:p w14:paraId="20B8FC4B" w14:textId="77777777" w:rsidR="00DE6E33" w:rsidRPr="00EC7D63" w:rsidRDefault="00DE6E33" w:rsidP="00DE6E33">
      <w:pPr>
        <w:pStyle w:val="Corpsdetexte"/>
        <w:rPr>
          <w:lang w:val="en-GB"/>
        </w:rPr>
      </w:pPr>
      <w:r w:rsidRPr="00EC7D63">
        <w:rPr>
          <w:lang w:val="en-GB"/>
        </w:rPr>
        <w:t>[1] S. Author, “In</w:t>
      </w:r>
      <w:r>
        <w:rPr>
          <w:lang w:val="en-GB"/>
        </w:rPr>
        <w:t xml:space="preserve"> </w:t>
      </w:r>
      <w:r w:rsidRPr="00EC7D63">
        <w:rPr>
          <w:lang w:val="en-GB"/>
        </w:rPr>
        <w:t>proceedings example,” in Any Booktitle, 1988.</w:t>
      </w:r>
    </w:p>
    <w:p w14:paraId="73B38F60" w14:textId="77777777" w:rsidR="00DE6E33" w:rsidRPr="006B6CB9" w:rsidRDefault="00DE6E33" w:rsidP="00DE6E33">
      <w:pPr>
        <w:pStyle w:val="Corpsdetexte"/>
        <w:rPr>
          <w:lang w:val="en-GB"/>
        </w:rPr>
      </w:pPr>
      <w:r w:rsidRPr="00EC7D63">
        <w:rPr>
          <w:lang w:val="en-GB"/>
        </w:rPr>
        <w:t>[2] S. author, Book example. Some Publisher, 1962.</w:t>
      </w:r>
    </w:p>
    <w:p w14:paraId="4A9056AD" w14:textId="77777777" w:rsidR="00DE6E33" w:rsidRPr="006B6CB9" w:rsidRDefault="00DE6E33" w:rsidP="00DE6E33">
      <w:pPr>
        <w:pStyle w:val="Corpsdetexte"/>
        <w:rPr>
          <w:lang w:val="en-GB"/>
        </w:rPr>
      </w:pPr>
    </w:p>
    <w:p w14:paraId="09404606" w14:textId="77777777" w:rsidR="00DE6E33" w:rsidRDefault="00DE6E33" w:rsidP="00DE6E33">
      <w:pPr>
        <w:spacing w:before="120" w:after="80" w:line="240" w:lineRule="auto"/>
        <w:rPr>
          <w:rFonts w:eastAsia="Times New Roman"/>
          <w:sz w:val="20"/>
          <w:szCs w:val="20"/>
          <w:lang w:val="en-GB" w:eastAsia="fr-FR"/>
        </w:rPr>
      </w:pPr>
    </w:p>
    <w:p w14:paraId="0B0F65CF" w14:textId="228137CC" w:rsidR="00B14C62" w:rsidRPr="00DE6E33" w:rsidRDefault="00DE6E33" w:rsidP="00DE6E33">
      <w:pPr>
        <w:pStyle w:val="Titre1"/>
        <w:rPr>
          <w:lang w:val="en-US"/>
        </w:rPr>
      </w:pPr>
      <w:r>
        <w:rPr>
          <w:sz w:val="20"/>
          <w:szCs w:val="20"/>
          <w:lang w:val="en-GB"/>
        </w:rPr>
        <w:br w:type="page"/>
      </w:r>
    </w:p>
    <w:sectPr w:rsidR="00B14C62" w:rsidRPr="00DE6E33" w:rsidSect="007349DF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0B120" w14:textId="77777777" w:rsidR="00CD31B9" w:rsidRDefault="00CD31B9" w:rsidP="001C0DCA">
      <w:pPr>
        <w:spacing w:after="0" w:line="240" w:lineRule="auto"/>
      </w:pPr>
      <w:r>
        <w:separator/>
      </w:r>
    </w:p>
  </w:endnote>
  <w:endnote w:type="continuationSeparator" w:id="0">
    <w:p w14:paraId="617A8585" w14:textId="77777777" w:rsidR="00CD31B9" w:rsidRDefault="00CD31B9" w:rsidP="001C0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C7A6A" w14:textId="77777777" w:rsidR="00CD31B9" w:rsidRDefault="00CD31B9" w:rsidP="001C0DCA">
      <w:pPr>
        <w:spacing w:after="0" w:line="240" w:lineRule="auto"/>
      </w:pPr>
      <w:r>
        <w:separator/>
      </w:r>
    </w:p>
  </w:footnote>
  <w:footnote w:type="continuationSeparator" w:id="0">
    <w:p w14:paraId="5FC04E8E" w14:textId="77777777" w:rsidR="00CD31B9" w:rsidRDefault="00CD31B9" w:rsidP="001C0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977"/>
      <w:gridCol w:w="6379"/>
    </w:tblGrid>
    <w:tr w:rsidR="00CD7FD3" w:rsidRPr="00CD7FD3" w14:paraId="1C8B75F2" w14:textId="0FBC02B4" w:rsidTr="004B3E6B">
      <w:tc>
        <w:tcPr>
          <w:tcW w:w="2977" w:type="dxa"/>
          <w:vAlign w:val="center"/>
        </w:tcPr>
        <w:p w14:paraId="06D74674" w14:textId="652EBA21" w:rsidR="00CD7FD3" w:rsidRPr="00CD7FD3" w:rsidRDefault="004B3E6B" w:rsidP="00CD7FD3">
          <w:pPr>
            <w:pStyle w:val="Corpsdetexte"/>
            <w:ind w:right="81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CA76ADD" wp14:editId="4DBB892F">
                <wp:extent cx="1833245" cy="61087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3245" cy="6108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14:paraId="7EDA6CC3" w14:textId="68E47F5B" w:rsidR="00CD7FD3" w:rsidRPr="004B3E6B" w:rsidRDefault="004B3E6B" w:rsidP="000A044F">
          <w:pPr>
            <w:tabs>
              <w:tab w:val="left" w:pos="359"/>
            </w:tabs>
            <w:spacing w:after="0" w:line="240" w:lineRule="auto"/>
            <w:jc w:val="center"/>
            <w:rPr>
              <w:rFonts w:ascii="Tahoma" w:hAnsi="Tahoma" w:cs="Tahoma"/>
              <w:b/>
              <w:bCs/>
              <w:smallCaps/>
              <w:color w:val="000000"/>
              <w:position w:val="-30"/>
              <w:sz w:val="30"/>
              <w:szCs w:val="30"/>
              <w:lang w:val="fr-CA"/>
            </w:rPr>
          </w:pPr>
          <w:r w:rsidRPr="004B3E6B">
            <w:rPr>
              <w:rFonts w:ascii="Tahoma" w:hAnsi="Tahoma" w:cs="Tahoma"/>
              <w:b/>
              <w:bCs/>
              <w:smallCaps/>
              <w:color w:val="000000"/>
              <w:position w:val="-30"/>
              <w:sz w:val="30"/>
              <w:szCs w:val="30"/>
              <w:lang w:val="fr-CA"/>
            </w:rPr>
            <w:t>OUTILS ET MÉTHODES INTELLIGENTES POUR LES RADIO-SCIENCES</w:t>
          </w:r>
        </w:p>
      </w:tc>
    </w:tr>
  </w:tbl>
  <w:p w14:paraId="5413E305" w14:textId="305AFF75" w:rsidR="00A078D0" w:rsidRDefault="00A078D0" w:rsidP="004B3E6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62F76"/>
    <w:multiLevelType w:val="hybridMultilevel"/>
    <w:tmpl w:val="1DFE19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349E4"/>
    <w:multiLevelType w:val="multilevel"/>
    <w:tmpl w:val="2ECA4190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8070023"/>
    <w:multiLevelType w:val="multilevel"/>
    <w:tmpl w:val="040C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7945547"/>
    <w:multiLevelType w:val="hybridMultilevel"/>
    <w:tmpl w:val="2C6213A8"/>
    <w:lvl w:ilvl="0" w:tplc="0B9EFD9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706B0"/>
    <w:multiLevelType w:val="hybridMultilevel"/>
    <w:tmpl w:val="D56AE84E"/>
    <w:lvl w:ilvl="0" w:tplc="5F90AE36">
      <w:start w:val="1"/>
      <w:numFmt w:val="decimal"/>
      <w:pStyle w:val="ListeNum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  <w:num w:numId="13">
    <w:abstractNumId w:val="3"/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4CD"/>
    <w:rsid w:val="0000306C"/>
    <w:rsid w:val="000234A0"/>
    <w:rsid w:val="00036181"/>
    <w:rsid w:val="00083CE1"/>
    <w:rsid w:val="00086CE9"/>
    <w:rsid w:val="000A044F"/>
    <w:rsid w:val="000A13AF"/>
    <w:rsid w:val="000B3EF3"/>
    <w:rsid w:val="000B6B1F"/>
    <w:rsid w:val="000F49E9"/>
    <w:rsid w:val="000F6989"/>
    <w:rsid w:val="000F7CAB"/>
    <w:rsid w:val="001914CD"/>
    <w:rsid w:val="00194DBF"/>
    <w:rsid w:val="00197950"/>
    <w:rsid w:val="001B1A44"/>
    <w:rsid w:val="001C0DCA"/>
    <w:rsid w:val="001C4675"/>
    <w:rsid w:val="001C67F7"/>
    <w:rsid w:val="001D44FC"/>
    <w:rsid w:val="001D7292"/>
    <w:rsid w:val="001E3B25"/>
    <w:rsid w:val="001F4D64"/>
    <w:rsid w:val="002235F6"/>
    <w:rsid w:val="002418EE"/>
    <w:rsid w:val="00283395"/>
    <w:rsid w:val="002A0D7A"/>
    <w:rsid w:val="002F69F2"/>
    <w:rsid w:val="0033622A"/>
    <w:rsid w:val="00343D24"/>
    <w:rsid w:val="00356CCE"/>
    <w:rsid w:val="0036175F"/>
    <w:rsid w:val="0036485D"/>
    <w:rsid w:val="00387EA8"/>
    <w:rsid w:val="0039546A"/>
    <w:rsid w:val="003A3D33"/>
    <w:rsid w:val="003E4B9D"/>
    <w:rsid w:val="004163A7"/>
    <w:rsid w:val="00427341"/>
    <w:rsid w:val="004448FB"/>
    <w:rsid w:val="004771E3"/>
    <w:rsid w:val="00482CA5"/>
    <w:rsid w:val="004858C4"/>
    <w:rsid w:val="0049537F"/>
    <w:rsid w:val="004B3E6B"/>
    <w:rsid w:val="004C14A8"/>
    <w:rsid w:val="004C33C7"/>
    <w:rsid w:val="004D2A73"/>
    <w:rsid w:val="00510490"/>
    <w:rsid w:val="00520678"/>
    <w:rsid w:val="00535985"/>
    <w:rsid w:val="00546C49"/>
    <w:rsid w:val="005676F2"/>
    <w:rsid w:val="005A58FF"/>
    <w:rsid w:val="005B7C78"/>
    <w:rsid w:val="005D02A8"/>
    <w:rsid w:val="005D6D33"/>
    <w:rsid w:val="00611D84"/>
    <w:rsid w:val="006411AC"/>
    <w:rsid w:val="00646CAD"/>
    <w:rsid w:val="0065394B"/>
    <w:rsid w:val="0066582F"/>
    <w:rsid w:val="00667B81"/>
    <w:rsid w:val="00684DD2"/>
    <w:rsid w:val="006B3C79"/>
    <w:rsid w:val="006C5397"/>
    <w:rsid w:val="006E0265"/>
    <w:rsid w:val="0070263E"/>
    <w:rsid w:val="007071CA"/>
    <w:rsid w:val="0070799D"/>
    <w:rsid w:val="0072195F"/>
    <w:rsid w:val="007349DF"/>
    <w:rsid w:val="007415A0"/>
    <w:rsid w:val="00743ACA"/>
    <w:rsid w:val="00750B46"/>
    <w:rsid w:val="0079501B"/>
    <w:rsid w:val="007A261B"/>
    <w:rsid w:val="007A7437"/>
    <w:rsid w:val="007C6BB8"/>
    <w:rsid w:val="007D4BE6"/>
    <w:rsid w:val="007E3E5B"/>
    <w:rsid w:val="007F1C08"/>
    <w:rsid w:val="00815978"/>
    <w:rsid w:val="00866B6F"/>
    <w:rsid w:val="0088332C"/>
    <w:rsid w:val="00883BEE"/>
    <w:rsid w:val="00885034"/>
    <w:rsid w:val="008934E0"/>
    <w:rsid w:val="008F17DC"/>
    <w:rsid w:val="00914D19"/>
    <w:rsid w:val="00927DD7"/>
    <w:rsid w:val="009364AB"/>
    <w:rsid w:val="009401A4"/>
    <w:rsid w:val="00996448"/>
    <w:rsid w:val="009C0B71"/>
    <w:rsid w:val="009D46AD"/>
    <w:rsid w:val="00A078D0"/>
    <w:rsid w:val="00A252A3"/>
    <w:rsid w:val="00A27593"/>
    <w:rsid w:val="00A63A24"/>
    <w:rsid w:val="00A678DD"/>
    <w:rsid w:val="00A863A5"/>
    <w:rsid w:val="00A95AA4"/>
    <w:rsid w:val="00A96D10"/>
    <w:rsid w:val="00AB57D7"/>
    <w:rsid w:val="00AF598C"/>
    <w:rsid w:val="00B14C62"/>
    <w:rsid w:val="00B21EDE"/>
    <w:rsid w:val="00B25B1D"/>
    <w:rsid w:val="00B471D2"/>
    <w:rsid w:val="00B622FF"/>
    <w:rsid w:val="00B63279"/>
    <w:rsid w:val="00B658F9"/>
    <w:rsid w:val="00B9743D"/>
    <w:rsid w:val="00BB5BAE"/>
    <w:rsid w:val="00BC1489"/>
    <w:rsid w:val="00BD1FB0"/>
    <w:rsid w:val="00C0114D"/>
    <w:rsid w:val="00C02E84"/>
    <w:rsid w:val="00C66244"/>
    <w:rsid w:val="00C91162"/>
    <w:rsid w:val="00C9435C"/>
    <w:rsid w:val="00CD31B9"/>
    <w:rsid w:val="00CD7FD3"/>
    <w:rsid w:val="00CE01D2"/>
    <w:rsid w:val="00CF33A4"/>
    <w:rsid w:val="00CF6889"/>
    <w:rsid w:val="00D20CEE"/>
    <w:rsid w:val="00D6788B"/>
    <w:rsid w:val="00DD0443"/>
    <w:rsid w:val="00DD3615"/>
    <w:rsid w:val="00DE6E33"/>
    <w:rsid w:val="00DF47C7"/>
    <w:rsid w:val="00E103F4"/>
    <w:rsid w:val="00E3028A"/>
    <w:rsid w:val="00E57F4B"/>
    <w:rsid w:val="00EB73EA"/>
    <w:rsid w:val="00EC216A"/>
    <w:rsid w:val="00EF7130"/>
    <w:rsid w:val="00F516A4"/>
    <w:rsid w:val="00F60477"/>
    <w:rsid w:val="00F70587"/>
    <w:rsid w:val="00F705EF"/>
    <w:rsid w:val="00F726FC"/>
    <w:rsid w:val="00F87957"/>
    <w:rsid w:val="00FC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17AF8F"/>
  <w15:docId w15:val="{1495631F-CDB7-48BE-80BC-967188B7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4CD"/>
    <w:pPr>
      <w:jc w:val="both"/>
    </w:pPr>
    <w:rPr>
      <w:rFonts w:ascii="Times New Roman" w:hAnsi="Times New Roman" w:cs="Times New Roman"/>
      <w:sz w:val="24"/>
    </w:rPr>
  </w:style>
  <w:style w:type="paragraph" w:styleId="Titre1">
    <w:name w:val="heading 1"/>
    <w:basedOn w:val="Normal"/>
    <w:next w:val="Normal"/>
    <w:link w:val="Titre1Car"/>
    <w:qFormat/>
    <w:rsid w:val="004448FB"/>
    <w:pPr>
      <w:numPr>
        <w:numId w:val="1"/>
      </w:numPr>
      <w:spacing w:before="240" w:after="120" w:line="240" w:lineRule="auto"/>
      <w:jc w:val="left"/>
      <w:outlineLvl w:val="0"/>
    </w:pPr>
    <w:rPr>
      <w:rFonts w:eastAsia="Times New Roman"/>
      <w:b/>
      <w:sz w:val="2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448FB"/>
    <w:pPr>
      <w:keepNext/>
      <w:keepLines/>
      <w:numPr>
        <w:ilvl w:val="1"/>
        <w:numId w:val="1"/>
      </w:numPr>
      <w:spacing w:before="120" w:after="80"/>
      <w:outlineLvl w:val="1"/>
    </w:pPr>
    <w:rPr>
      <w:rFonts w:eastAsiaTheme="majorEastAsia"/>
      <w:b/>
      <w:bCs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0DC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0DC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0DC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0DC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0DC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0DC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0DC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C0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0DCA"/>
    <w:rPr>
      <w:rFonts w:ascii="Times New Roman" w:hAnsi="Times New Roman" w:cs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1C0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0DCA"/>
    <w:rPr>
      <w:rFonts w:ascii="Times New Roman" w:hAnsi="Times New Roman" w:cs="Times New Roman"/>
      <w:sz w:val="24"/>
    </w:rPr>
  </w:style>
  <w:style w:type="paragraph" w:styleId="Corpsdetexte">
    <w:name w:val="Body Text"/>
    <w:basedOn w:val="Normal"/>
    <w:link w:val="CorpsdetexteCar"/>
    <w:rsid w:val="00B14C62"/>
    <w:pPr>
      <w:spacing w:before="120" w:after="80" w:line="240" w:lineRule="auto"/>
    </w:pPr>
    <w:rPr>
      <w:rFonts w:eastAsia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14C6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0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0DCA"/>
    <w:rPr>
      <w:rFonts w:ascii="Tahoma" w:hAnsi="Tahoma" w:cs="Tahoma"/>
      <w:sz w:val="16"/>
      <w:szCs w:val="16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1C0DCA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1C0DCA"/>
    <w:rPr>
      <w:rFonts w:ascii="Times New Roman" w:hAnsi="Times New Roman" w:cs="Times New Roman"/>
      <w:sz w:val="16"/>
      <w:szCs w:val="16"/>
    </w:rPr>
  </w:style>
  <w:style w:type="paragraph" w:customStyle="1" w:styleId="Titrearticle">
    <w:name w:val="Titre article"/>
    <w:basedOn w:val="Normal"/>
    <w:next w:val="Auteurs"/>
    <w:link w:val="TitrearticleCar"/>
    <w:rsid w:val="001C0DCA"/>
    <w:pPr>
      <w:spacing w:after="0" w:line="240" w:lineRule="auto"/>
      <w:jc w:val="center"/>
    </w:pPr>
    <w:rPr>
      <w:rFonts w:eastAsia="Times New Roman"/>
      <w:b/>
      <w:bCs/>
      <w:iCs/>
      <w:sz w:val="28"/>
      <w:szCs w:val="28"/>
      <w:lang w:val="fr-CA" w:eastAsia="fr-FR"/>
    </w:rPr>
  </w:style>
  <w:style w:type="paragraph" w:customStyle="1" w:styleId="Titrechapitre">
    <w:name w:val="Titre chapitre"/>
    <w:basedOn w:val="Normal"/>
    <w:rsid w:val="001C0DCA"/>
    <w:pPr>
      <w:spacing w:before="220" w:after="0" w:line="240" w:lineRule="auto"/>
      <w:jc w:val="left"/>
    </w:pPr>
    <w:rPr>
      <w:rFonts w:ascii="Book Antiqua" w:eastAsia="Times New Roman" w:hAnsi="Book Antiqua"/>
      <w:b/>
      <w:szCs w:val="20"/>
      <w:lang w:val="fr-CA" w:eastAsia="fr-FR"/>
    </w:rPr>
  </w:style>
  <w:style w:type="paragraph" w:customStyle="1" w:styleId="Rsum">
    <w:name w:val="Résumé"/>
    <w:basedOn w:val="Normal"/>
    <w:next w:val="Normal"/>
    <w:link w:val="RsumCar"/>
    <w:rsid w:val="001C0DCA"/>
    <w:pPr>
      <w:pBdr>
        <w:bottom w:val="single" w:sz="4" w:space="6" w:color="auto"/>
      </w:pBdr>
      <w:spacing w:after="0" w:line="240" w:lineRule="auto"/>
      <w:jc w:val="left"/>
    </w:pPr>
    <w:rPr>
      <w:rFonts w:ascii="Book Antiqua" w:eastAsia="Times New Roman" w:hAnsi="Book Antiqua"/>
      <w:i/>
      <w:szCs w:val="20"/>
      <w:lang w:val="fr-CA" w:eastAsia="fr-FR"/>
    </w:rPr>
  </w:style>
  <w:style w:type="paragraph" w:customStyle="1" w:styleId="Auteurs">
    <w:name w:val="Auteurs"/>
    <w:basedOn w:val="Normal"/>
    <w:link w:val="AuteursCar"/>
    <w:rsid w:val="001C0DCA"/>
    <w:pPr>
      <w:spacing w:after="0" w:line="240" w:lineRule="auto"/>
      <w:jc w:val="left"/>
    </w:pPr>
    <w:rPr>
      <w:rFonts w:eastAsia="Times New Roman"/>
      <w:b/>
      <w:i/>
      <w:sz w:val="20"/>
      <w:szCs w:val="20"/>
      <w:lang w:val="fr-CA" w:eastAsia="fr-FR"/>
    </w:rPr>
  </w:style>
  <w:style w:type="paragraph" w:styleId="Adresseexpditeur">
    <w:name w:val="envelope return"/>
    <w:basedOn w:val="Normal"/>
    <w:next w:val="Auteurs"/>
    <w:link w:val="AdresseexpditeurCar"/>
    <w:rsid w:val="001C0DCA"/>
    <w:pPr>
      <w:spacing w:after="0" w:line="240" w:lineRule="auto"/>
      <w:jc w:val="left"/>
    </w:pPr>
    <w:rPr>
      <w:rFonts w:eastAsia="Times New Roman"/>
      <w:i/>
      <w:sz w:val="20"/>
      <w:szCs w:val="20"/>
      <w:lang w:val="fr-CA" w:eastAsia="fr-FR"/>
    </w:rPr>
  </w:style>
  <w:style w:type="paragraph" w:customStyle="1" w:styleId="Adresselaboratoire">
    <w:name w:val="Adresse laboratoire"/>
    <w:basedOn w:val="Normal"/>
    <w:next w:val="Normal"/>
    <w:rsid w:val="001C0DCA"/>
    <w:pPr>
      <w:pBdr>
        <w:bottom w:val="single" w:sz="4" w:space="5" w:color="auto"/>
      </w:pBdr>
      <w:spacing w:after="0" w:line="240" w:lineRule="auto"/>
      <w:jc w:val="left"/>
    </w:pPr>
    <w:rPr>
      <w:rFonts w:ascii="Book Antiqua" w:eastAsia="Times New Roman" w:hAnsi="Book Antiqua"/>
      <w:i/>
      <w:szCs w:val="20"/>
      <w:lang w:val="fr-CA" w:eastAsia="fr-FR"/>
    </w:rPr>
  </w:style>
  <w:style w:type="paragraph" w:customStyle="1" w:styleId="Titrefranais">
    <w:name w:val="Titre français"/>
    <w:basedOn w:val="Titrearticle"/>
    <w:link w:val="TitrefranaisCar"/>
    <w:qFormat/>
    <w:rsid w:val="001C0DCA"/>
  </w:style>
  <w:style w:type="paragraph" w:customStyle="1" w:styleId="Englishtitle">
    <w:name w:val="English title"/>
    <w:basedOn w:val="Auteurs"/>
    <w:link w:val="EnglishtitleCar"/>
    <w:qFormat/>
    <w:rsid w:val="001C0DCA"/>
    <w:pPr>
      <w:jc w:val="center"/>
    </w:pPr>
    <w:rPr>
      <w:bCs/>
      <w:iCs/>
      <w:sz w:val="28"/>
      <w:szCs w:val="28"/>
      <w:lang w:val="fr-FR"/>
    </w:rPr>
  </w:style>
  <w:style w:type="character" w:customStyle="1" w:styleId="TitrearticleCar">
    <w:name w:val="Titre article Car"/>
    <w:basedOn w:val="Policepardfaut"/>
    <w:link w:val="Titrearticle"/>
    <w:rsid w:val="001C0DCA"/>
    <w:rPr>
      <w:rFonts w:ascii="Times New Roman" w:eastAsia="Times New Roman" w:hAnsi="Times New Roman" w:cs="Times New Roman"/>
      <w:b/>
      <w:bCs/>
      <w:iCs/>
      <w:sz w:val="28"/>
      <w:szCs w:val="28"/>
      <w:lang w:val="fr-CA" w:eastAsia="fr-FR"/>
    </w:rPr>
  </w:style>
  <w:style w:type="character" w:customStyle="1" w:styleId="TitrefranaisCar">
    <w:name w:val="Titre français Car"/>
    <w:basedOn w:val="TitrearticleCar"/>
    <w:link w:val="Titrefranais"/>
    <w:rsid w:val="001C0DCA"/>
    <w:rPr>
      <w:rFonts w:ascii="Times New Roman" w:eastAsia="Times New Roman" w:hAnsi="Times New Roman" w:cs="Times New Roman"/>
      <w:b/>
      <w:bCs/>
      <w:iCs/>
      <w:sz w:val="28"/>
      <w:szCs w:val="28"/>
      <w:lang w:val="fr-CA" w:eastAsia="fr-FR"/>
    </w:rPr>
  </w:style>
  <w:style w:type="paragraph" w:customStyle="1" w:styleId="Auteur">
    <w:name w:val="Auteur"/>
    <w:basedOn w:val="Auteurs"/>
    <w:link w:val="AuteurCar"/>
    <w:qFormat/>
    <w:rsid w:val="001C0DCA"/>
  </w:style>
  <w:style w:type="character" w:customStyle="1" w:styleId="AuteursCar">
    <w:name w:val="Auteurs Car"/>
    <w:basedOn w:val="Policepardfaut"/>
    <w:link w:val="Auteurs"/>
    <w:rsid w:val="001C0DCA"/>
    <w:rPr>
      <w:rFonts w:ascii="Times New Roman" w:eastAsia="Times New Roman" w:hAnsi="Times New Roman" w:cs="Times New Roman"/>
      <w:b/>
      <w:i/>
      <w:sz w:val="20"/>
      <w:szCs w:val="20"/>
      <w:lang w:val="fr-CA" w:eastAsia="fr-FR"/>
    </w:rPr>
  </w:style>
  <w:style w:type="character" w:customStyle="1" w:styleId="EnglishtitleCar">
    <w:name w:val="English title Car"/>
    <w:basedOn w:val="AuteursCar"/>
    <w:link w:val="Englishtitle"/>
    <w:rsid w:val="001C0DCA"/>
    <w:rPr>
      <w:rFonts w:ascii="Times New Roman" w:eastAsia="Times New Roman" w:hAnsi="Times New Roman" w:cs="Times New Roman"/>
      <w:b/>
      <w:bCs/>
      <w:i/>
      <w:iCs/>
      <w:sz w:val="28"/>
      <w:szCs w:val="28"/>
      <w:lang w:val="fr-CA" w:eastAsia="fr-FR"/>
    </w:rPr>
  </w:style>
  <w:style w:type="paragraph" w:customStyle="1" w:styleId="Institution">
    <w:name w:val="Institution"/>
    <w:basedOn w:val="Adresseexpditeur"/>
    <w:link w:val="InstitutionCar"/>
    <w:qFormat/>
    <w:rsid w:val="001C0DCA"/>
    <w:rPr>
      <w:vertAlign w:val="superscript"/>
    </w:rPr>
  </w:style>
  <w:style w:type="character" w:customStyle="1" w:styleId="AuteurCar">
    <w:name w:val="Auteur Car"/>
    <w:basedOn w:val="AuteursCar"/>
    <w:link w:val="Auteur"/>
    <w:rsid w:val="001C0DCA"/>
    <w:rPr>
      <w:rFonts w:ascii="Times New Roman" w:eastAsia="Times New Roman" w:hAnsi="Times New Roman" w:cs="Times New Roman"/>
      <w:b/>
      <w:i/>
      <w:sz w:val="20"/>
      <w:szCs w:val="20"/>
      <w:lang w:val="fr-CA" w:eastAsia="fr-FR"/>
    </w:rPr>
  </w:style>
  <w:style w:type="paragraph" w:customStyle="1" w:styleId="Motscles">
    <w:name w:val="Mots cles"/>
    <w:basedOn w:val="Rsum"/>
    <w:link w:val="MotsclesCar"/>
    <w:qFormat/>
    <w:rsid w:val="001C0DCA"/>
    <w:pPr>
      <w:pBdr>
        <w:bottom w:val="none" w:sz="0" w:space="0" w:color="auto"/>
      </w:pBdr>
      <w:jc w:val="both"/>
    </w:pPr>
    <w:rPr>
      <w:rFonts w:ascii="Times New Roman" w:hAnsi="Times New Roman"/>
      <w:iCs/>
      <w:sz w:val="20"/>
      <w:lang w:val="fr-FR"/>
    </w:rPr>
  </w:style>
  <w:style w:type="character" w:customStyle="1" w:styleId="AdresseexpditeurCar">
    <w:name w:val="Adresse expéditeur Car"/>
    <w:basedOn w:val="Policepardfaut"/>
    <w:link w:val="Adresseexpditeur"/>
    <w:rsid w:val="001C0DCA"/>
    <w:rPr>
      <w:rFonts w:ascii="Times New Roman" w:eastAsia="Times New Roman" w:hAnsi="Times New Roman" w:cs="Times New Roman"/>
      <w:i/>
      <w:sz w:val="20"/>
      <w:szCs w:val="20"/>
      <w:lang w:val="fr-CA" w:eastAsia="fr-FR"/>
    </w:rPr>
  </w:style>
  <w:style w:type="character" w:customStyle="1" w:styleId="InstitutionCar">
    <w:name w:val="Institution Car"/>
    <w:basedOn w:val="AdresseexpditeurCar"/>
    <w:link w:val="Institution"/>
    <w:rsid w:val="001C0DCA"/>
    <w:rPr>
      <w:rFonts w:ascii="Times New Roman" w:eastAsia="Times New Roman" w:hAnsi="Times New Roman" w:cs="Times New Roman"/>
      <w:i/>
      <w:sz w:val="20"/>
      <w:szCs w:val="20"/>
      <w:vertAlign w:val="superscript"/>
      <w:lang w:val="fr-CA" w:eastAsia="fr-FR"/>
    </w:rPr>
  </w:style>
  <w:style w:type="character" w:customStyle="1" w:styleId="Titre1Car">
    <w:name w:val="Titre 1 Car"/>
    <w:basedOn w:val="Policepardfaut"/>
    <w:link w:val="Titre1"/>
    <w:rsid w:val="004448FB"/>
    <w:rPr>
      <w:rFonts w:ascii="Times New Roman" w:eastAsia="Times New Roman" w:hAnsi="Times New Roman" w:cs="Times New Roman"/>
      <w:b/>
      <w:lang w:eastAsia="fr-FR"/>
    </w:rPr>
  </w:style>
  <w:style w:type="character" w:customStyle="1" w:styleId="RsumCar">
    <w:name w:val="Résumé Car"/>
    <w:basedOn w:val="Policepardfaut"/>
    <w:link w:val="Rsum"/>
    <w:rsid w:val="001C0DCA"/>
    <w:rPr>
      <w:rFonts w:ascii="Book Antiqua" w:eastAsia="Times New Roman" w:hAnsi="Book Antiqua" w:cs="Times New Roman"/>
      <w:i/>
      <w:sz w:val="24"/>
      <w:szCs w:val="20"/>
      <w:lang w:val="fr-CA" w:eastAsia="fr-FR"/>
    </w:rPr>
  </w:style>
  <w:style w:type="character" w:customStyle="1" w:styleId="MotsclesCar">
    <w:name w:val="Mots cles Car"/>
    <w:basedOn w:val="RsumCar"/>
    <w:link w:val="Motscles"/>
    <w:rsid w:val="001C0DCA"/>
    <w:rPr>
      <w:rFonts w:ascii="Times New Roman" w:eastAsia="Times New Roman" w:hAnsi="Times New Roman" w:cs="Times New Roman"/>
      <w:i/>
      <w:iCs/>
      <w:sz w:val="20"/>
      <w:szCs w:val="20"/>
      <w:lang w:val="fr-CA" w:eastAsia="fr-FR"/>
    </w:rPr>
  </w:style>
  <w:style w:type="character" w:customStyle="1" w:styleId="Titre2Car">
    <w:name w:val="Titre 2 Car"/>
    <w:basedOn w:val="Policepardfaut"/>
    <w:link w:val="Titre2"/>
    <w:uiPriority w:val="9"/>
    <w:rsid w:val="004448FB"/>
    <w:rPr>
      <w:rFonts w:ascii="Times New Roman" w:eastAsiaTheme="majorEastAsia" w:hAnsi="Times New Roman" w:cs="Times New Roman"/>
      <w:b/>
      <w:bCs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semiHidden/>
    <w:rsid w:val="001C0DCA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1C0DC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1C0DCA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1C0DC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1C0DCA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C0D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1C0D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bstract">
    <w:name w:val="Abstract"/>
    <w:basedOn w:val="Corpsdetexte3"/>
    <w:link w:val="AbstractCar"/>
    <w:qFormat/>
    <w:rsid w:val="001C0DCA"/>
  </w:style>
  <w:style w:type="paragraph" w:customStyle="1" w:styleId="ListeNum">
    <w:name w:val="Liste Num"/>
    <w:basedOn w:val="Corpsdetexte"/>
    <w:link w:val="ListeNumCar"/>
    <w:qFormat/>
    <w:rsid w:val="00B14C62"/>
    <w:pPr>
      <w:numPr>
        <w:numId w:val="2"/>
      </w:numPr>
      <w:spacing w:before="0" w:after="0"/>
    </w:pPr>
  </w:style>
  <w:style w:type="character" w:customStyle="1" w:styleId="AbstractCar">
    <w:name w:val="Abstract Car"/>
    <w:basedOn w:val="Corpsdetexte3Car"/>
    <w:link w:val="Abstract"/>
    <w:rsid w:val="001C0DCA"/>
    <w:rPr>
      <w:rFonts w:ascii="Times New Roman" w:hAnsi="Times New Roman" w:cs="Times New Roman"/>
      <w:sz w:val="16"/>
      <w:szCs w:val="16"/>
    </w:rPr>
  </w:style>
  <w:style w:type="paragraph" w:customStyle="1" w:styleId="Tablecelltext">
    <w:name w:val="Table cell text"/>
    <w:basedOn w:val="Normal"/>
    <w:rsid w:val="00B14C62"/>
    <w:pPr>
      <w:tabs>
        <w:tab w:val="left" w:pos="1134"/>
      </w:tabs>
      <w:suppressAutoHyphens/>
      <w:spacing w:after="0" w:line="240" w:lineRule="auto"/>
      <w:jc w:val="center"/>
    </w:pPr>
    <w:rPr>
      <w:rFonts w:eastAsia="Times New Roman"/>
      <w:sz w:val="18"/>
      <w:szCs w:val="20"/>
      <w:lang w:val="en-GB"/>
    </w:rPr>
  </w:style>
  <w:style w:type="character" w:customStyle="1" w:styleId="ListeNumCar">
    <w:name w:val="Liste Num Car"/>
    <w:basedOn w:val="CorpsdetexteCar"/>
    <w:link w:val="ListeNum"/>
    <w:rsid w:val="00B14C6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Legende">
    <w:name w:val="Legende"/>
    <w:basedOn w:val="Corpsdetexte"/>
    <w:link w:val="LegendeCar"/>
    <w:qFormat/>
    <w:rsid w:val="00C9435C"/>
    <w:pPr>
      <w:jc w:val="center"/>
    </w:pPr>
    <w:rPr>
      <w:i/>
    </w:rPr>
  </w:style>
  <w:style w:type="paragraph" w:styleId="Paragraphedeliste">
    <w:name w:val="List Paragraph"/>
    <w:basedOn w:val="Normal"/>
    <w:uiPriority w:val="34"/>
    <w:qFormat/>
    <w:rsid w:val="00C9435C"/>
    <w:pPr>
      <w:ind w:left="720"/>
      <w:contextualSpacing/>
    </w:pPr>
  </w:style>
  <w:style w:type="character" w:customStyle="1" w:styleId="LegendeCar">
    <w:name w:val="Legende Car"/>
    <w:basedOn w:val="CorpsdetexteCar"/>
    <w:link w:val="Legende"/>
    <w:rsid w:val="00C9435C"/>
    <w:rPr>
      <w:rFonts w:ascii="Times New Roman" w:eastAsia="Times New Roman" w:hAnsi="Times New Roman" w:cs="Times New Roman"/>
      <w:i/>
      <w:sz w:val="20"/>
      <w:szCs w:val="20"/>
      <w:lang w:eastAsia="fr-FR"/>
    </w:rPr>
  </w:style>
  <w:style w:type="table" w:styleId="Grilledutableau">
    <w:name w:val="Table Grid"/>
    <w:basedOn w:val="TableauNormal"/>
    <w:rsid w:val="00707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1C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1CA"/>
    <w:rPr>
      <w:rFonts w:ascii="Times New Roman" w:hAnsi="Times New Roman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1CA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646CAD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46CAD"/>
    <w:pPr>
      <w:spacing w:line="240" w:lineRule="auto"/>
    </w:pPr>
    <w:rPr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46CAD"/>
    <w:rPr>
      <w:rFonts w:ascii="Times New Roman" w:hAnsi="Times New Roman" w:cs="Times New Roman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CAD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CAD"/>
    <w:rPr>
      <w:rFonts w:ascii="Times New Roman" w:hAnsi="Times New Roman" w:cs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8934E0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iencedirect.com/science/journal/16310705?sdc=1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9B1BA-2C54-40D1-BE60-8DE616E49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780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Tullio Joseph Tanzi</dc:creator>
  <cp:lastModifiedBy>sibille</cp:lastModifiedBy>
  <cp:revision>8</cp:revision>
  <cp:lastPrinted>2022-10-10T16:40:00Z</cp:lastPrinted>
  <dcterms:created xsi:type="dcterms:W3CDTF">2025-11-15T15:10:00Z</dcterms:created>
  <dcterms:modified xsi:type="dcterms:W3CDTF">2025-11-15T15:45:00Z</dcterms:modified>
</cp:coreProperties>
</file>